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11" w:rsidRDefault="00047D11" w:rsidP="006F22F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6211613" cy="982191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8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22FD" w:rsidRPr="006F22FD" w:rsidRDefault="006F22FD" w:rsidP="006F22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lastRenderedPageBreak/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6F22FD" w:rsidRDefault="006F22FD" w:rsidP="006F22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F22FD">
        <w:rPr>
          <w:rFonts w:ascii="Times New Roman" w:hAnsi="Times New Roman" w:cs="Times New Roman"/>
          <w:sz w:val="24"/>
          <w:szCs w:val="24"/>
        </w:rPr>
        <w:t>1.6. Руководство методическим кабинетом осуществляет старший воспитатель.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F22FD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6F22FD" w:rsidRPr="008500A3">
        <w:rPr>
          <w:rFonts w:ascii="Times New Roman" w:hAnsi="Times New Roman" w:cs="Times New Roman"/>
          <w:b/>
          <w:sz w:val="24"/>
          <w:szCs w:val="24"/>
        </w:rPr>
        <w:t>2.       Цели и задачи методического кабинета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2.1.    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2.2.     Задачи методического кабинета:</w:t>
      </w:r>
    </w:p>
    <w:p w:rsidR="006F22FD" w:rsidRPr="006F22FD" w:rsidRDefault="006F22FD" w:rsidP="008500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создание условий для непрерывного повышения квалификации педагогических работников;</w:t>
      </w:r>
    </w:p>
    <w:p w:rsidR="006F22FD" w:rsidRPr="006F22FD" w:rsidRDefault="006F22FD" w:rsidP="008500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6F22FD" w:rsidRPr="006F22FD" w:rsidRDefault="006F22FD" w:rsidP="008500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диагностирование запросов и корректировка методических затруднений педагогов</w:t>
      </w:r>
    </w:p>
    <w:p w:rsidR="006F22FD" w:rsidRPr="006F22FD" w:rsidRDefault="006F22FD" w:rsidP="008500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6F22FD" w:rsidRPr="008500A3" w:rsidRDefault="006F22FD" w:rsidP="008500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распространение опыта работы лучших педагогов ДОУ.</w:t>
      </w:r>
    </w:p>
    <w:p w:rsidR="008500A3" w:rsidRPr="006F22FD" w:rsidRDefault="008500A3" w:rsidP="008500A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22FD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6F22FD" w:rsidRPr="008500A3">
        <w:rPr>
          <w:rFonts w:ascii="Times New Roman" w:hAnsi="Times New Roman" w:cs="Times New Roman"/>
          <w:b/>
          <w:sz w:val="24"/>
          <w:szCs w:val="24"/>
        </w:rPr>
        <w:t>3.     Содержание и основные формы работы.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3.1.    Методический кабинет организует постоянную методическую работу с педагогами ДОУ.</w:t>
      </w:r>
    </w:p>
    <w:p w:rsidR="006F22FD" w:rsidRPr="006F22FD" w:rsidRDefault="006F22FD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         Методический кабинет в соответствии с поставленными задачами осуществляет деятельность по четырём ведущим направлениям:</w:t>
      </w:r>
    </w:p>
    <w:p w:rsidR="006F22FD" w:rsidRPr="006F22FD" w:rsidRDefault="006F22FD" w:rsidP="008500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Научно-методическая деятельность: </w:t>
      </w:r>
    </w:p>
    <w:p w:rsidR="006F22FD" w:rsidRPr="006F22FD" w:rsidRDefault="006F22FD" w:rsidP="00850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Выявление, изучение и обобщение на технологическом уровне педагогического опыта. </w:t>
      </w:r>
    </w:p>
    <w:p w:rsidR="006F22FD" w:rsidRPr="006F22FD" w:rsidRDefault="006F22FD" w:rsidP="00850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6F22FD" w:rsidRPr="006F22FD" w:rsidRDefault="006F22FD" w:rsidP="00850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Организация обучения, проведение лекций, семинаров, курсов для работников МКДОУ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6F22FD" w:rsidRPr="006F22FD" w:rsidRDefault="006F22FD" w:rsidP="00850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Организация процессов аттестации педагогических и руководящих работников ДОУ.</w:t>
      </w:r>
    </w:p>
    <w:p w:rsidR="006F22FD" w:rsidRPr="006F22FD" w:rsidRDefault="006F22FD" w:rsidP="00850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Осуществление методической поддержки педагогических работников, ведущих экспериментальную работу. </w:t>
      </w:r>
    </w:p>
    <w:p w:rsidR="006F22FD" w:rsidRPr="006F22FD" w:rsidRDefault="006F22FD" w:rsidP="008500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Аналитико-обобщающая деятельность по организации учета педагогических кадров ДОУ.</w:t>
      </w:r>
    </w:p>
    <w:p w:rsidR="006F22FD" w:rsidRPr="006F22FD" w:rsidRDefault="006F22FD" w:rsidP="008500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Осуществление планово-прогностической деятельности для организации функционирования ДОУ в режиме развития (разработка концепции, комплексно-целевой программы ДОУ).</w:t>
      </w:r>
    </w:p>
    <w:p w:rsidR="006F22FD" w:rsidRPr="006F22FD" w:rsidRDefault="006F22FD" w:rsidP="008500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22FD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6F22FD">
        <w:rPr>
          <w:rFonts w:ascii="Times New Roman" w:hAnsi="Times New Roman" w:cs="Times New Roman"/>
          <w:sz w:val="24"/>
          <w:szCs w:val="24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6F22FD" w:rsidRPr="006F22FD" w:rsidRDefault="006F22FD" w:rsidP="008500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Определение направленной опытно-экспериментальной (исследовательской) работы.</w:t>
      </w:r>
    </w:p>
    <w:p w:rsidR="006F22FD" w:rsidRPr="006F22FD" w:rsidRDefault="006F22FD" w:rsidP="008500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6F22FD" w:rsidRPr="006F22FD" w:rsidRDefault="006F22FD" w:rsidP="008500A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Информационно-методическая деятельность: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Формирование банка педагогической, нормативно-правовой и методической информации.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Обеспечение информационных, учебно-методических и образовательных потребностей педагогических работников.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педагогических работников.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фонда обучающих </w:t>
      </w:r>
      <w:proofErr w:type="spellStart"/>
      <w:r w:rsidRPr="006F22FD">
        <w:rPr>
          <w:rFonts w:ascii="Times New Roman" w:hAnsi="Times New Roman" w:cs="Times New Roman"/>
          <w:sz w:val="24"/>
          <w:szCs w:val="24"/>
        </w:rPr>
        <w:t>киновидеофильмов</w:t>
      </w:r>
      <w:proofErr w:type="spellEnd"/>
      <w:r w:rsidRPr="006F22FD">
        <w:rPr>
          <w:rFonts w:ascii="Times New Roman" w:hAnsi="Times New Roman" w:cs="Times New Roman"/>
          <w:sz w:val="24"/>
          <w:szCs w:val="24"/>
        </w:rPr>
        <w:t xml:space="preserve"> и других аудиовизуальных средств </w:t>
      </w:r>
      <w:proofErr w:type="gramStart"/>
      <w:r w:rsidRPr="006F22F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F22FD">
        <w:rPr>
          <w:rFonts w:ascii="Times New Roman" w:hAnsi="Times New Roman" w:cs="Times New Roman"/>
          <w:sz w:val="24"/>
          <w:szCs w:val="24"/>
        </w:rPr>
        <w:t xml:space="preserve"> образовательным областям для проведения образовательной деятельности.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Организация электронных библиотек учебных материалов и обеспечение доступа к ним.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Обеспечение фондов учебно-методической литературы.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деятельность: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Участие в подготовке и проведении научно-практических конференций, педагогических чтений и семинаров.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Подготовка и проведение конкурсов профессионального педагогического мастерства педагогических работников.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Сбор, обработка и анализ информации о результатах </w:t>
      </w:r>
      <w:proofErr w:type="spellStart"/>
      <w:r w:rsidRPr="006F22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22FD">
        <w:rPr>
          <w:rFonts w:ascii="Times New Roman" w:hAnsi="Times New Roman" w:cs="Times New Roman"/>
          <w:sz w:val="24"/>
          <w:szCs w:val="24"/>
        </w:rPr>
        <w:t xml:space="preserve">-образовательной  работы.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Мониторинг состояния и формирование банка данных опытно-экспериментальной работы.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Организация постоянно действующих семинаров по инновациям.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Изучение и анализ состояния и результатов методической работы, определение направлений ее совершенствования. </w:t>
      </w:r>
    </w:p>
    <w:p w:rsidR="006F22FD" w:rsidRPr="006F22FD" w:rsidRDefault="006F22FD" w:rsidP="008500A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6F22FD" w:rsidRPr="006F22FD" w:rsidRDefault="006F22FD" w:rsidP="008500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Диагностическая деятельность:</w:t>
      </w:r>
    </w:p>
    <w:p w:rsidR="006F22FD" w:rsidRPr="006F22FD" w:rsidRDefault="006F22FD" w:rsidP="008500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Изучение, подбор и разработка материалов по диагностике деятельности педагогов и детей.</w:t>
      </w:r>
    </w:p>
    <w:p w:rsidR="006F22FD" w:rsidRPr="006F22FD" w:rsidRDefault="006F22FD" w:rsidP="008500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Изучение индивидуальных особенностей ребенка в процессе его развития.</w:t>
      </w:r>
    </w:p>
    <w:p w:rsidR="006F22FD" w:rsidRPr="006F22FD" w:rsidRDefault="006F22FD" w:rsidP="008500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Проведение диагностики на выявление степени готовности ребенка к обучению в школе.</w:t>
      </w:r>
    </w:p>
    <w:p w:rsidR="006F22FD" w:rsidRPr="006F22FD" w:rsidRDefault="006F22FD" w:rsidP="008500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6F22FD" w:rsidRPr="006F22FD" w:rsidRDefault="006F22FD" w:rsidP="008500A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Осуществление контроля и анализа состояния </w:t>
      </w:r>
      <w:proofErr w:type="spellStart"/>
      <w:r w:rsidRPr="006F22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F22FD">
        <w:rPr>
          <w:rFonts w:ascii="Times New Roman" w:hAnsi="Times New Roman" w:cs="Times New Roman"/>
          <w:sz w:val="24"/>
          <w:szCs w:val="24"/>
        </w:rPr>
        <w:t>-образовательного процесса, его качества. Оценка результативности педагогического процесса в ДОУ.</w:t>
      </w: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3.2. Методический кабинет ДОУ должен иметь следующие материалы: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основополагающие и регламентирующие документы государственной политики в области образования;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список образовательных сайтов для работы в Интернет;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материалы публикаций педагогов;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материалы профессиональных конкурсов;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материалы открытых занятий, мероприятий;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разработки семинаров, конференций и иных форм работы с педагогическим персоналом;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разработанные педагогами программы кружков, разработки занятий к ним;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видеозаписи занятий и развлечений;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аналитический банк данных по педагогическому персоналу;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материалы научно-исследовательской деятельности педагогов (в электронном и печатном вариантах);</w:t>
      </w:r>
    </w:p>
    <w:p w:rsidR="006F22FD" w:rsidRPr="006F22FD" w:rsidRDefault="006F22FD" w:rsidP="008500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 xml:space="preserve">стенды, отражающие организацию методической работы в образовательном учреждении. </w:t>
      </w:r>
    </w:p>
    <w:p w:rsid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3.3. Методический кабинет работает по плану, согласованному и утвержденному Советом педагогов.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F22FD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="006F22FD" w:rsidRPr="008500A3">
        <w:rPr>
          <w:rFonts w:ascii="Times New Roman" w:hAnsi="Times New Roman" w:cs="Times New Roman"/>
          <w:b/>
          <w:sz w:val="24"/>
          <w:szCs w:val="24"/>
        </w:rPr>
        <w:t>4.      Права и обязанности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 xml:space="preserve">4.1.    Методический кабинет имеет право </w:t>
      </w:r>
      <w:proofErr w:type="gramStart"/>
      <w:r w:rsidR="006F22FD" w:rsidRPr="006F22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F22FD" w:rsidRPr="006F22FD">
        <w:rPr>
          <w:rFonts w:ascii="Times New Roman" w:hAnsi="Times New Roman" w:cs="Times New Roman"/>
          <w:sz w:val="24"/>
          <w:szCs w:val="24"/>
        </w:rPr>
        <w:t>:</w:t>
      </w:r>
    </w:p>
    <w:p w:rsidR="006F22FD" w:rsidRPr="008500A3" w:rsidRDefault="006F22FD" w:rsidP="008500A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F22FD">
        <w:rPr>
          <w:rFonts w:ascii="Times New Roman" w:hAnsi="Times New Roman" w:cs="Times New Roman"/>
          <w:sz w:val="24"/>
          <w:szCs w:val="24"/>
        </w:rPr>
        <w:t>разработку  методических рекомендаций, контрольно-диагностических и дидактических материалов;</w:t>
      </w:r>
    </w:p>
    <w:p w:rsidR="006F22FD" w:rsidRPr="006F22FD" w:rsidRDefault="006F22FD" w:rsidP="008500A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подготовку методических материалов для публикации в журналах;</w:t>
      </w:r>
    </w:p>
    <w:p w:rsidR="006F22FD" w:rsidRPr="006F22FD" w:rsidRDefault="006F22FD" w:rsidP="008500A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помощь в сопровождении исследовательской работы педагогов.</w:t>
      </w: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4.2. Методический кабинет обязан:</w:t>
      </w:r>
    </w:p>
    <w:p w:rsidR="006F22FD" w:rsidRPr="006F22FD" w:rsidRDefault="006F22FD" w:rsidP="008500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обеспечить качество оказываемых методических услуг;</w:t>
      </w:r>
    </w:p>
    <w:p w:rsidR="006F22FD" w:rsidRPr="006F22FD" w:rsidRDefault="006F22FD" w:rsidP="008500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осуществлять свою деятельность в соответствии с утвержденным планом работы;</w:t>
      </w:r>
    </w:p>
    <w:p w:rsidR="006F22FD" w:rsidRPr="006F22FD" w:rsidRDefault="006F22FD" w:rsidP="008500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согласовывать с педагогическим советом план работы и изменения в нем;</w:t>
      </w:r>
    </w:p>
    <w:p w:rsidR="006F22FD" w:rsidRPr="006F22FD" w:rsidRDefault="006F22FD" w:rsidP="008500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обеспечивать систематическое повышение уровня профессиональной компетентности своих педагогических кадров;</w:t>
      </w:r>
    </w:p>
    <w:p w:rsidR="006F22FD" w:rsidRPr="008500A3" w:rsidRDefault="006F22FD" w:rsidP="008500A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2FD">
        <w:rPr>
          <w:rFonts w:ascii="Times New Roman" w:hAnsi="Times New Roman" w:cs="Times New Roman"/>
          <w:sz w:val="24"/>
          <w:szCs w:val="24"/>
        </w:rPr>
        <w:t>регулярно анализировать свою деятельность.</w:t>
      </w:r>
    </w:p>
    <w:p w:rsidR="008500A3" w:rsidRPr="006F22FD" w:rsidRDefault="008500A3" w:rsidP="008500A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22FD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  <w:r w:rsidR="006F22FD" w:rsidRPr="008500A3">
        <w:rPr>
          <w:rFonts w:ascii="Times New Roman" w:hAnsi="Times New Roman" w:cs="Times New Roman"/>
          <w:b/>
          <w:sz w:val="24"/>
          <w:szCs w:val="24"/>
        </w:rPr>
        <w:t>5. Материальная база.</w:t>
      </w:r>
    </w:p>
    <w:p w:rsidR="008500A3" w:rsidRPr="008500A3" w:rsidRDefault="008500A3" w:rsidP="006F22F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>5.1. Методический кабинет финансируется, в соответствии с утвержденной сметой расходов ДОУ.</w:t>
      </w:r>
    </w:p>
    <w:p w:rsidR="006F22FD" w:rsidRPr="006F22FD" w:rsidRDefault="008500A3" w:rsidP="006F2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F22FD" w:rsidRPr="006F22FD">
        <w:rPr>
          <w:rFonts w:ascii="Times New Roman" w:hAnsi="Times New Roman" w:cs="Times New Roman"/>
          <w:sz w:val="24"/>
          <w:szCs w:val="24"/>
        </w:rPr>
        <w:t xml:space="preserve">5.2.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  </w:t>
      </w:r>
    </w:p>
    <w:p w:rsidR="006F22FD" w:rsidRPr="00560B5C" w:rsidRDefault="006F22FD" w:rsidP="008500A3">
      <w:pPr>
        <w:pStyle w:val="a3"/>
        <w:ind w:left="720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6F22FD" w:rsidRPr="00560B5C" w:rsidRDefault="006F22FD" w:rsidP="006F22FD">
      <w:pPr>
        <w:pStyle w:val="a3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</w:t>
      </w:r>
    </w:p>
    <w:p w:rsidR="005504F4" w:rsidRPr="006F22FD" w:rsidRDefault="005504F4">
      <w:pPr>
        <w:rPr>
          <w:lang w:val="ru-RU"/>
        </w:rPr>
      </w:pPr>
    </w:p>
    <w:sectPr w:rsidR="005504F4" w:rsidRPr="006F22FD" w:rsidSect="006F22FD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9D"/>
    <w:multiLevelType w:val="hybridMultilevel"/>
    <w:tmpl w:val="933C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154B"/>
    <w:multiLevelType w:val="hybridMultilevel"/>
    <w:tmpl w:val="3F8E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CC"/>
    <w:multiLevelType w:val="hybridMultilevel"/>
    <w:tmpl w:val="C8B6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5607"/>
    <w:multiLevelType w:val="hybridMultilevel"/>
    <w:tmpl w:val="0272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6C70"/>
    <w:multiLevelType w:val="hybridMultilevel"/>
    <w:tmpl w:val="8926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859"/>
    <w:multiLevelType w:val="hybridMultilevel"/>
    <w:tmpl w:val="66D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D556F"/>
    <w:multiLevelType w:val="hybridMultilevel"/>
    <w:tmpl w:val="77D6C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C72D2"/>
    <w:multiLevelType w:val="hybridMultilevel"/>
    <w:tmpl w:val="81F0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83172"/>
    <w:multiLevelType w:val="hybridMultilevel"/>
    <w:tmpl w:val="46DA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0DCC"/>
    <w:multiLevelType w:val="hybridMultilevel"/>
    <w:tmpl w:val="1FB6055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E321B20"/>
    <w:multiLevelType w:val="hybridMultilevel"/>
    <w:tmpl w:val="88EC54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4D2BF2"/>
    <w:multiLevelType w:val="hybridMultilevel"/>
    <w:tmpl w:val="5EB4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4417D"/>
    <w:multiLevelType w:val="hybridMultilevel"/>
    <w:tmpl w:val="2CEC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05D4"/>
    <w:multiLevelType w:val="hybridMultilevel"/>
    <w:tmpl w:val="9C8A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A3C3D"/>
    <w:multiLevelType w:val="hybridMultilevel"/>
    <w:tmpl w:val="710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4"/>
  </w:num>
  <w:num w:numId="11">
    <w:abstractNumId w:val="0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E8"/>
    <w:rsid w:val="00047D11"/>
    <w:rsid w:val="005504F4"/>
    <w:rsid w:val="006F22FD"/>
    <w:rsid w:val="008500A3"/>
    <w:rsid w:val="008E2C2E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FD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FD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11"/>
    <w:rPr>
      <w:rFonts w:ascii="Tahoma" w:eastAsia="Times New Roman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FD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FD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7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11"/>
    <w:rPr>
      <w:rFonts w:ascii="Tahoma" w:eastAsia="Times New Roman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2020-12-16T07:28:00Z</dcterms:created>
  <dcterms:modified xsi:type="dcterms:W3CDTF">2005-01-01T00:29:00Z</dcterms:modified>
</cp:coreProperties>
</file>