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B0" w:rsidRDefault="000329B0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5pt;margin-top:-17.25pt;width:519.35pt;height:764.55pt;z-index:251659264;mso-position-horizontal-relative:margin;mso-position-vertical-relative:margin">
            <v:imagedata r:id="rId7" o:title="публичный доклад 25" croptop="3859f" cropbottom="3859f" cropleft="5921f" cropright="5717f"/>
            <w10:wrap type="square" anchorx="margin" anchory="margin"/>
          </v:shape>
        </w:pict>
      </w:r>
      <w:bookmarkEnd w:id="0"/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3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публичный отчет-средство обеспечения информационной открытости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прозрачности работы МКДОУ д/с № 34 «Журавлик»</w:t>
      </w:r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отчета -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отчет подготовлен на основе контрольно-аналитич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деятельности МКДОУ за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43F7B" w:rsidRDefault="00143F7B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52" w:rsidRPr="00D829F4" w:rsidRDefault="00324736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ХАРАКТЕРИСТИКА</w:t>
      </w:r>
    </w:p>
    <w:p w:rsidR="002C1652" w:rsidRPr="00D829F4" w:rsidRDefault="002C1652" w:rsidP="002C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комбинированного вида детский сад № 34 «Журавлик» находится в южном микрорайоне города Черкесска.</w:t>
      </w:r>
    </w:p>
    <w:p w:rsidR="002C1652" w:rsidRPr="00D829F4" w:rsidRDefault="002C1652" w:rsidP="002C16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52" w:rsidRPr="00D829F4" w:rsidRDefault="002C1652" w:rsidP="002C1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652" w:rsidRPr="00D829F4" w:rsidRDefault="002C1652" w:rsidP="002C16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образования мэрии муниципального образования города Черкесска</w:t>
      </w:r>
    </w:p>
    <w:p w:rsidR="002C1652" w:rsidRPr="00D829F4" w:rsidRDefault="00B77B52" w:rsidP="002C1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</w:t>
      </w:r>
      <w:r w:rsidR="002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</w:t>
      </w:r>
      <w:r w:rsidR="002C1652"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1652" w:rsidRDefault="00143F7B" w:rsidP="002C1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КЧР г</w:t>
      </w:r>
      <w:r w:rsidR="002C1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Черкесск. ул. Космонавтов</w:t>
      </w:r>
      <w:r w:rsidR="002C1652"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23.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F7B">
        <w:rPr>
          <w:i/>
          <w:iCs/>
          <w:color w:val="000000"/>
          <w:sz w:val="28"/>
          <w:szCs w:val="28"/>
        </w:rPr>
        <w:t xml:space="preserve"> </w:t>
      </w:r>
      <w:r w:rsidR="001860D3">
        <w:rPr>
          <w:i/>
          <w:iCs/>
          <w:color w:val="000000"/>
          <w:sz w:val="28"/>
          <w:szCs w:val="28"/>
        </w:rPr>
        <w:t xml:space="preserve">Индекс </w:t>
      </w:r>
      <w:r w:rsidRPr="00143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369015</w:t>
      </w:r>
    </w:p>
    <w:p w:rsidR="00143F7B" w:rsidRPr="00143F7B" w:rsidRDefault="00143F7B" w:rsidP="0014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F7B">
        <w:rPr>
          <w:rFonts w:ascii="Times New Roman" w:hAnsi="Times New Roman" w:cs="Times New Roman"/>
          <w:b/>
          <w:sz w:val="28"/>
          <w:szCs w:val="28"/>
        </w:rPr>
        <w:t>Год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3F7B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начал 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 1983 года. </w:t>
      </w:r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1987 году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открыты специализированные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детей с нарушением зрения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3F7B" w:rsidRDefault="00143F7B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2021 года начал функционировать новый ясельный корпус на 80 мест построенный по национальному проекту «Демография»</w:t>
      </w:r>
    </w:p>
    <w:p w:rsidR="002C1652" w:rsidRPr="00B77B52" w:rsidRDefault="00143F7B" w:rsidP="002C1652">
      <w:pPr>
        <w:rPr>
          <w:rFonts w:ascii="Times New Roman" w:hAnsi="Times New Roman" w:cs="Times New Roman"/>
          <w:b/>
          <w:sz w:val="28"/>
        </w:rPr>
      </w:pPr>
      <w:r w:rsidRPr="00143F7B">
        <w:rPr>
          <w:rFonts w:ascii="Times New Roman" w:hAnsi="Times New Roman" w:cs="Times New Roman"/>
          <w:b/>
          <w:sz w:val="28"/>
        </w:rPr>
        <w:t>Телефоны</w:t>
      </w:r>
      <w:r w:rsidRPr="00B77B52">
        <w:rPr>
          <w:rFonts w:ascii="Times New Roman" w:hAnsi="Times New Roman" w:cs="Times New Roman"/>
          <w:b/>
          <w:sz w:val="28"/>
        </w:rPr>
        <w:t>:</w:t>
      </w:r>
      <w:r w:rsidRPr="00B77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8(8782)27-69-13, 27-69-97</w:t>
      </w:r>
    </w:p>
    <w:p w:rsidR="005C23E4" w:rsidRDefault="00143F7B" w:rsidP="002C165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3F7B">
        <w:rPr>
          <w:rFonts w:ascii="Times New Roman" w:hAnsi="Times New Roman" w:cs="Times New Roman"/>
          <w:b/>
          <w:sz w:val="28"/>
          <w:szCs w:val="28"/>
        </w:rPr>
        <w:t>Сайт</w:t>
      </w:r>
      <w:r w:rsidRPr="005C23E4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5C23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hyperlink r:id="rId8" w:history="1"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ds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-34</w:t>
        </w:r>
        <w:proofErr w:type="spellStart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zhuravlik</w:t>
        </w:r>
        <w:proofErr w:type="spellEnd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</w:t>
        </w:r>
        <w:proofErr w:type="spellStart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cherkessk</w:t>
        </w:r>
        <w:proofErr w:type="spellEnd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91</w:t>
        </w:r>
      </w:hyperlink>
    </w:p>
    <w:p w:rsidR="00B77B52" w:rsidRPr="00B77B52" w:rsidRDefault="00B77B52" w:rsidP="002C1652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B77B52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B77B5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hyperlink r:id="rId9" w:history="1">
        <w:r w:rsidRPr="00B77B52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detskiisad34@mail.ru</w:t>
        </w:r>
      </w:hyperlink>
    </w:p>
    <w:p w:rsidR="00B77B52" w:rsidRPr="00AA65B6" w:rsidRDefault="00B77B52" w:rsidP="00B77B52">
      <w:pPr>
        <w:pStyle w:val="a5"/>
        <w:rPr>
          <w:rFonts w:ascii="Times New Roman" w:hAnsi="Times New Roman" w:cs="Times New Roman"/>
          <w:sz w:val="24"/>
          <w:lang w:val="en-US"/>
        </w:rPr>
      </w:pPr>
      <w:r w:rsidRPr="00B77B52">
        <w:rPr>
          <w:rFonts w:ascii="Times New Roman" w:hAnsi="Times New Roman" w:cs="Times New Roman"/>
          <w:b/>
          <w:sz w:val="28"/>
        </w:rPr>
        <w:t>Аккаунты</w:t>
      </w:r>
      <w:r w:rsidRPr="00AA65B6">
        <w:rPr>
          <w:rFonts w:ascii="Times New Roman" w:hAnsi="Times New Roman" w:cs="Times New Roman"/>
          <w:b/>
          <w:lang w:val="en-US"/>
        </w:rPr>
        <w:t>:</w:t>
      </w:r>
      <w:r w:rsidRPr="00AA65B6">
        <w:rPr>
          <w:rFonts w:eastAsiaTheme="minorEastAsia"/>
          <w:b/>
          <w:lang w:val="en-US"/>
        </w:rPr>
        <w:t xml:space="preserve"> </w:t>
      </w:r>
      <w:proofErr w:type="gramStart"/>
      <w:r w:rsidRPr="00B77B52">
        <w:rPr>
          <w:rFonts w:ascii="Times New Roman" w:hAnsi="Times New Roman" w:cs="Times New Roman"/>
          <w:sz w:val="24"/>
        </w:rPr>
        <w:t>ОК</w:t>
      </w:r>
      <w:proofErr w:type="gramEnd"/>
      <w:r w:rsidRPr="00AA65B6">
        <w:rPr>
          <w:rFonts w:ascii="Times New Roman" w:hAnsi="Times New Roman" w:cs="Times New Roman"/>
          <w:sz w:val="24"/>
          <w:lang w:val="en-US"/>
        </w:rPr>
        <w:t xml:space="preserve">- </w:t>
      </w:r>
      <w:hyperlink r:id="rId10" w:history="1"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https</w:t>
        </w:r>
      </w:hyperlink>
      <w:hyperlink r:id="rId11" w:history="1"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://</w:t>
        </w:r>
      </w:hyperlink>
      <w:hyperlink r:id="rId12" w:history="1"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vk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.</w:t>
        </w:r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com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/</w:t>
        </w:r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public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205074099</w:t>
        </w:r>
      </w:hyperlink>
    </w:p>
    <w:p w:rsidR="00B77B52" w:rsidRPr="00B77B52" w:rsidRDefault="00B77B52" w:rsidP="00B77B52">
      <w:pPr>
        <w:pStyle w:val="a5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                        VK- </w:t>
      </w:r>
      <w:hyperlink r:id="rId13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https://</w:t>
        </w:r>
      </w:hyperlink>
      <w:hyperlink r:id="rId14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vk.com/public205074099</w:t>
        </w:r>
      </w:hyperlink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</w:t>
      </w:r>
    </w:p>
    <w:p w:rsidR="00B77B52" w:rsidRPr="00B77B52" w:rsidRDefault="00B77B52" w:rsidP="00B77B52">
      <w:pPr>
        <w:pStyle w:val="a5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                        </w:t>
      </w:r>
      <w:proofErr w:type="gramStart"/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>t.me-</w:t>
      </w:r>
      <w:hyperlink r:id="rId15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https</w:t>
        </w:r>
        <w:proofErr w:type="gramEnd"/>
      </w:hyperlink>
      <w:hyperlink r:id="rId16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://</w:t>
        </w:r>
      </w:hyperlink>
      <w:hyperlink r:id="rId17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t.me/ds34zhuravlik</w:t>
        </w:r>
      </w:hyperlink>
    </w:p>
    <w:p w:rsidR="00B77B52" w:rsidRPr="00B77B52" w:rsidRDefault="00B77B52" w:rsidP="00B77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B52">
        <w:rPr>
          <w:rFonts w:ascii="Times New Roman" w:hAnsi="Times New Roman" w:cs="Times New Roman"/>
          <w:b/>
          <w:sz w:val="28"/>
        </w:rPr>
        <w:t>Режим работы</w:t>
      </w:r>
      <w:r w:rsidRPr="00B77B52">
        <w:rPr>
          <w:rFonts w:ascii="Times New Roman" w:hAnsi="Times New Roman" w:cs="Times New Roman"/>
          <w:sz w:val="28"/>
        </w:rPr>
        <w:t>:</w:t>
      </w:r>
      <w:r w:rsidRPr="00B77B52">
        <w:rPr>
          <w:sz w:val="28"/>
        </w:rPr>
        <w:t xml:space="preserve"> </w:t>
      </w:r>
      <w:r w:rsidRPr="00B77B52">
        <w:rPr>
          <w:rFonts w:ascii="Times New Roman" w:hAnsi="Times New Roman" w:cs="Times New Roman"/>
          <w:sz w:val="28"/>
          <w:szCs w:val="28"/>
          <w:lang w:eastAsia="ru-RU"/>
        </w:rPr>
        <w:t>Пятидневная рабочая неделя с понедельника по пятницу; выходные: суббота, воскресенье и общегосударственные праздничные дни;</w:t>
      </w:r>
    </w:p>
    <w:p w:rsidR="00B77B52" w:rsidRDefault="00B77B52" w:rsidP="00B77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B52">
        <w:rPr>
          <w:rFonts w:ascii="Times New Roman" w:hAnsi="Times New Roman" w:cs="Times New Roman"/>
          <w:b/>
          <w:sz w:val="28"/>
          <w:szCs w:val="28"/>
          <w:lang w:eastAsia="ru-RU"/>
        </w:rPr>
        <w:t>Время работы</w:t>
      </w:r>
      <w:r w:rsidRPr="00B77B52">
        <w:rPr>
          <w:rFonts w:ascii="Times New Roman" w:hAnsi="Times New Roman" w:cs="Times New Roman"/>
          <w:sz w:val="28"/>
          <w:szCs w:val="28"/>
          <w:lang w:eastAsia="ru-RU"/>
        </w:rPr>
        <w:t xml:space="preserve"> с 7.30 до 18.00, длительность пребывания ребенка в саду - 10,5 часов.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специализированных группах по зрению с 7.30 до 17.30.</w:t>
      </w:r>
    </w:p>
    <w:p w:rsidR="00F90A5B" w:rsidRPr="00F90A5B" w:rsidRDefault="00B77B52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  <w:lang w:eastAsia="ru-RU"/>
        </w:rPr>
        <w:t>Лицензия:</w:t>
      </w:r>
      <w:r w:rsidRPr="00F90A5B">
        <w:rPr>
          <w:rFonts w:ascii="Times New Roman" w:hAnsi="Times New Roman" w:cs="Times New Roman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р. 09 №000291 от 08.09.2011г. Р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ги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трацион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н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ый № 108. Срок</w:t>
      </w:r>
      <w:r w:rsidR="00F90A5B" w:rsidRPr="00F90A5B">
        <w:rPr>
          <w:rFonts w:ascii="Times New Roman" w:hAnsi="Times New Roman" w:cs="Times New Roman"/>
          <w:spacing w:val="-10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д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й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т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в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и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я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: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бе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р</w:t>
      </w:r>
      <w:r w:rsidR="00F90A5B" w:rsidRPr="00F90A5B">
        <w:rPr>
          <w:rFonts w:ascii="Times New Roman" w:hAnsi="Times New Roman" w:cs="Times New Roman"/>
          <w:spacing w:val="2"/>
          <w:sz w:val="28"/>
          <w:lang w:eastAsia="ru-RU"/>
        </w:rPr>
        <w:t>о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ч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н</w:t>
      </w:r>
      <w:r w:rsidR="00F90A5B" w:rsidRPr="00F90A5B">
        <w:rPr>
          <w:rFonts w:ascii="Times New Roman" w:hAnsi="Times New Roman" w:cs="Times New Roman"/>
          <w:spacing w:val="2"/>
          <w:sz w:val="28"/>
          <w:lang w:eastAsia="ru-RU"/>
        </w:rPr>
        <w:t>о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.</w:t>
      </w:r>
    </w:p>
    <w:p w:rsidR="00F90A5B" w:rsidRP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</w:rPr>
        <w:t>Свидетельство о</w:t>
      </w:r>
      <w:r w:rsidRPr="00F90A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вн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с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ни</w:t>
      </w:r>
      <w:r w:rsidRPr="00F90A5B">
        <w:rPr>
          <w:rFonts w:ascii="Times New Roman" w:hAnsi="Times New Roman" w:cs="Times New Roman"/>
          <w:b/>
          <w:sz w:val="28"/>
        </w:rPr>
        <w:t>и</w:t>
      </w:r>
      <w:r w:rsidRPr="00F90A5B">
        <w:rPr>
          <w:rFonts w:ascii="Times New Roman" w:hAnsi="Times New Roman" w:cs="Times New Roman"/>
          <w:b/>
          <w:spacing w:val="1"/>
          <w:sz w:val="28"/>
        </w:rPr>
        <w:t xml:space="preserve"> з</w:t>
      </w:r>
      <w:r w:rsidRPr="00F90A5B">
        <w:rPr>
          <w:rFonts w:ascii="Times New Roman" w:hAnsi="Times New Roman" w:cs="Times New Roman"/>
          <w:b/>
          <w:spacing w:val="-1"/>
          <w:sz w:val="28"/>
        </w:rPr>
        <w:t>ап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</w:rPr>
        <w:t>с</w:t>
      </w:r>
      <w:r w:rsidRPr="00F90A5B">
        <w:rPr>
          <w:rFonts w:ascii="Times New Roman" w:hAnsi="Times New Roman" w:cs="Times New Roman"/>
          <w:b/>
          <w:sz w:val="28"/>
        </w:rPr>
        <w:t>и</w:t>
      </w:r>
      <w:r w:rsidRPr="00F90A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в</w:t>
      </w:r>
      <w:r w:rsidRPr="00F90A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Ед</w:t>
      </w:r>
      <w:r w:rsidRPr="00F90A5B">
        <w:rPr>
          <w:rFonts w:ascii="Times New Roman" w:hAnsi="Times New Roman" w:cs="Times New Roman"/>
          <w:b/>
          <w:spacing w:val="1"/>
          <w:sz w:val="28"/>
        </w:rPr>
        <w:t>ин</w:t>
      </w:r>
      <w:r w:rsidRPr="00F90A5B">
        <w:rPr>
          <w:rFonts w:ascii="Times New Roman" w:hAnsi="Times New Roman" w:cs="Times New Roman"/>
          <w:b/>
          <w:sz w:val="28"/>
        </w:rPr>
        <w:t>ый го</w:t>
      </w:r>
      <w:r w:rsidRPr="00F90A5B">
        <w:rPr>
          <w:rFonts w:ascii="Times New Roman" w:hAnsi="Times New Roman" w:cs="Times New Roman"/>
          <w:b/>
          <w:spacing w:val="1"/>
          <w:sz w:val="28"/>
        </w:rPr>
        <w:t>с</w:t>
      </w:r>
      <w:r w:rsidRPr="00F90A5B">
        <w:rPr>
          <w:rFonts w:ascii="Times New Roman" w:hAnsi="Times New Roman" w:cs="Times New Roman"/>
          <w:b/>
          <w:spacing w:val="-5"/>
          <w:sz w:val="28"/>
        </w:rPr>
        <w:t>у</w:t>
      </w:r>
      <w:r w:rsidRPr="00F90A5B">
        <w:rPr>
          <w:rFonts w:ascii="Times New Roman" w:hAnsi="Times New Roman" w:cs="Times New Roman"/>
          <w:b/>
          <w:spacing w:val="2"/>
          <w:sz w:val="28"/>
        </w:rPr>
        <w:t>д</w:t>
      </w:r>
      <w:r w:rsidRPr="00F90A5B">
        <w:rPr>
          <w:rFonts w:ascii="Times New Roman" w:hAnsi="Times New Roman" w:cs="Times New Roman"/>
          <w:b/>
          <w:spacing w:val="-1"/>
          <w:sz w:val="28"/>
        </w:rPr>
        <w:t>а</w:t>
      </w:r>
      <w:r w:rsidRPr="00F90A5B">
        <w:rPr>
          <w:rFonts w:ascii="Times New Roman" w:hAnsi="Times New Roman" w:cs="Times New Roman"/>
          <w:b/>
          <w:sz w:val="28"/>
        </w:rPr>
        <w:t>р</w:t>
      </w:r>
      <w:r w:rsidRPr="00F90A5B">
        <w:rPr>
          <w:rFonts w:ascii="Times New Roman" w:hAnsi="Times New Roman" w:cs="Times New Roman"/>
          <w:b/>
          <w:spacing w:val="-1"/>
          <w:sz w:val="28"/>
        </w:rPr>
        <w:t>с</w:t>
      </w:r>
      <w:r w:rsidRPr="00F90A5B">
        <w:rPr>
          <w:rFonts w:ascii="Times New Roman" w:hAnsi="Times New Roman" w:cs="Times New Roman"/>
          <w:b/>
          <w:sz w:val="28"/>
        </w:rPr>
        <w:t>тв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нн</w:t>
      </w:r>
      <w:r w:rsidRPr="00F90A5B">
        <w:rPr>
          <w:rFonts w:ascii="Times New Roman" w:hAnsi="Times New Roman" w:cs="Times New Roman"/>
          <w:b/>
          <w:sz w:val="28"/>
        </w:rPr>
        <w:t>ый р</w:t>
      </w:r>
      <w:r w:rsidRPr="00F90A5B">
        <w:rPr>
          <w:rFonts w:ascii="Times New Roman" w:hAnsi="Times New Roman" w:cs="Times New Roman"/>
          <w:b/>
          <w:spacing w:val="-1"/>
          <w:sz w:val="28"/>
        </w:rPr>
        <w:t>еес</w:t>
      </w:r>
      <w:r w:rsidRPr="00F90A5B">
        <w:rPr>
          <w:rFonts w:ascii="Times New Roman" w:hAnsi="Times New Roman" w:cs="Times New Roman"/>
          <w:b/>
          <w:spacing w:val="3"/>
          <w:sz w:val="28"/>
        </w:rPr>
        <w:t>т</w:t>
      </w:r>
      <w:r w:rsidRPr="00F90A5B">
        <w:rPr>
          <w:rFonts w:ascii="Times New Roman" w:hAnsi="Times New Roman" w:cs="Times New Roman"/>
          <w:b/>
          <w:sz w:val="28"/>
        </w:rPr>
        <w:t>р юр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z w:val="28"/>
        </w:rPr>
        <w:t>д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</w:rPr>
        <w:t>чес</w:t>
      </w:r>
      <w:r w:rsidRPr="00F90A5B">
        <w:rPr>
          <w:rFonts w:ascii="Times New Roman" w:hAnsi="Times New Roman" w:cs="Times New Roman"/>
          <w:b/>
          <w:spacing w:val="1"/>
          <w:sz w:val="28"/>
        </w:rPr>
        <w:t>к</w:t>
      </w:r>
      <w:r w:rsidRPr="00F90A5B">
        <w:rPr>
          <w:rFonts w:ascii="Times New Roman" w:hAnsi="Times New Roman" w:cs="Times New Roman"/>
          <w:b/>
          <w:spacing w:val="-1"/>
          <w:sz w:val="28"/>
        </w:rPr>
        <w:t>и</w:t>
      </w:r>
      <w:r w:rsidRPr="00F90A5B">
        <w:rPr>
          <w:rFonts w:ascii="Times New Roman" w:hAnsi="Times New Roman" w:cs="Times New Roman"/>
          <w:b/>
          <w:sz w:val="28"/>
        </w:rPr>
        <w:t>х л</w:t>
      </w:r>
      <w:r w:rsidRPr="00F90A5B">
        <w:rPr>
          <w:rFonts w:ascii="Times New Roman" w:hAnsi="Times New Roman" w:cs="Times New Roman"/>
          <w:b/>
          <w:spacing w:val="1"/>
          <w:sz w:val="28"/>
        </w:rPr>
        <w:t>иц</w:t>
      </w:r>
      <w:r w:rsidRPr="00F90A5B">
        <w:rPr>
          <w:rFonts w:ascii="Times New Roman" w:hAnsi="Times New Roman" w:cs="Times New Roman"/>
          <w:spacing w:val="1"/>
          <w:sz w:val="28"/>
        </w:rPr>
        <w:t xml:space="preserve"> </w:t>
      </w:r>
      <w:r w:rsidRPr="00F90A5B">
        <w:rPr>
          <w:rFonts w:ascii="Times New Roman" w:hAnsi="Times New Roman" w:cs="Times New Roman"/>
          <w:i/>
          <w:sz w:val="28"/>
          <w:lang w:eastAsia="ru-RU"/>
        </w:rPr>
        <w:t>№ 1020900511114 от 14.10.2016г.</w:t>
      </w:r>
    </w:p>
    <w:p w:rsid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  <w:szCs w:val="28"/>
        </w:rPr>
        <w:t>Свидетельство о постанов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F90A5B">
        <w:rPr>
          <w:rFonts w:ascii="Times New Roman" w:hAnsi="Times New Roman" w:cs="Times New Roman"/>
          <w:b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F90A5B">
        <w:rPr>
          <w:rFonts w:ascii="Times New Roman" w:hAnsi="Times New Roman" w:cs="Times New Roman"/>
          <w:b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ч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z w:val="28"/>
          <w:szCs w:val="28"/>
        </w:rPr>
        <w:t>т в н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z w:val="28"/>
          <w:szCs w:val="28"/>
        </w:rPr>
        <w:t>логовом орг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F90A5B">
        <w:rPr>
          <w:rFonts w:ascii="Times New Roman" w:hAnsi="Times New Roman" w:cs="Times New Roman"/>
          <w:b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  <w:szCs w:val="28"/>
        </w:rPr>
        <w:t>юр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F90A5B">
        <w:rPr>
          <w:rFonts w:ascii="Times New Roman" w:hAnsi="Times New Roman" w:cs="Times New Roman"/>
          <w:b/>
          <w:sz w:val="28"/>
          <w:szCs w:val="28"/>
        </w:rPr>
        <w:t>д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чес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F90A5B">
        <w:rPr>
          <w:rFonts w:ascii="Times New Roman" w:hAnsi="Times New Roman" w:cs="Times New Roman"/>
          <w:b/>
          <w:sz w:val="28"/>
          <w:szCs w:val="28"/>
        </w:rPr>
        <w:t>ого л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иц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sz w:val="28"/>
          <w:szCs w:val="28"/>
          <w:lang w:eastAsia="ru-RU"/>
        </w:rPr>
        <w:t>№ 000765284 от 11.02.2000г.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90A5B">
        <w:rPr>
          <w:rFonts w:ascii="Times New Roman" w:hAnsi="Times New Roman" w:cs="Times New Roman"/>
          <w:sz w:val="28"/>
          <w:lang w:eastAsia="ru-RU"/>
        </w:rPr>
        <w:t>ИНН 0901044116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A5B">
        <w:rPr>
          <w:rFonts w:ascii="Times New Roman" w:hAnsi="Times New Roman" w:cs="Times New Roman"/>
          <w:sz w:val="28"/>
          <w:lang w:eastAsia="ru-RU"/>
        </w:rPr>
        <w:t>КПП 090101001</w:t>
      </w:r>
    </w:p>
    <w:p w:rsidR="00F90A5B" w:rsidRP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Территория детского сада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детского сада ограждена забором и  озеленена насаждениями по всему периметру. На территории учреждения имеются различные виды деревьев и кустарников, газоны и клумбы.</w:t>
      </w:r>
      <w:r w:rsidRPr="00F0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Имеется, малая спортивная площадка, площадка для изучения ПДД, 17 групповых площадок.</w:t>
      </w:r>
    </w:p>
    <w:p w:rsidR="00F90A5B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 детского сада расположена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школа-гимназия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E4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имеется два здания. </w:t>
      </w:r>
    </w:p>
    <w:p w:rsidR="00F90A5B" w:rsidRDefault="005C23E4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№ 1 детского сада построено по типовому проекту; общая площадь здания 2552,1 </w:t>
      </w:r>
      <w:proofErr w:type="spellStart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общая земельная площадь 10798 </w:t>
      </w:r>
      <w:proofErr w:type="spellStart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двухэтажное, имеет 13 групп, музыкальный зал, физкультурный зал, пищеблок, прачечная.</w:t>
      </w:r>
    </w:p>
    <w:p w:rsidR="00F90A5B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 2 (ясельный корпус) построено по типовому проек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одноэтажное, общая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960,06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4 группы, музыкальный зал.</w:t>
      </w:r>
    </w:p>
    <w:p w:rsidR="00217269" w:rsidRDefault="00217269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Default="00217269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2.ОБРАЗОВАТЕЛЬНАЯ ДЕЯТЕЛЬНОСТЬ.</w:t>
      </w:r>
    </w:p>
    <w:p w:rsidR="00324736" w:rsidRPr="00F35B86" w:rsidRDefault="00324736" w:rsidP="00324736">
      <w:pPr>
        <w:pStyle w:val="a4"/>
        <w:spacing w:before="200" w:beforeAutospacing="0" w:after="0" w:afterAutospacing="0"/>
        <w:rPr>
          <w:sz w:val="28"/>
          <w:szCs w:val="28"/>
        </w:rPr>
      </w:pPr>
      <w:r w:rsidRPr="00F35B86">
        <w:rPr>
          <w:rFonts w:eastAsiaTheme="minorEastAsia"/>
          <w:kern w:val="24"/>
          <w:sz w:val="28"/>
          <w:szCs w:val="28"/>
        </w:rPr>
        <w:t>Образовательная деятельность реализуется по:</w:t>
      </w:r>
    </w:p>
    <w:p w:rsidR="00324736" w:rsidRPr="00F35B86" w:rsidRDefault="00324736" w:rsidP="00324736">
      <w:pPr>
        <w:pStyle w:val="a7"/>
        <w:numPr>
          <w:ilvl w:val="0"/>
          <w:numId w:val="3"/>
        </w:numPr>
        <w:rPr>
          <w:sz w:val="28"/>
          <w:szCs w:val="28"/>
        </w:rPr>
      </w:pPr>
      <w:r w:rsidRPr="00F35B86">
        <w:rPr>
          <w:rFonts w:eastAsiaTheme="minorEastAsia"/>
          <w:kern w:val="24"/>
          <w:sz w:val="28"/>
          <w:szCs w:val="28"/>
        </w:rPr>
        <w:t xml:space="preserve"> образовательной программе МКДОУ д/с № 34 «Журавлик»</w:t>
      </w:r>
      <w:r w:rsidR="005C23E4">
        <w:rPr>
          <w:rFonts w:eastAsiaTheme="minorEastAsia"/>
          <w:kern w:val="24"/>
          <w:sz w:val="28"/>
          <w:szCs w:val="28"/>
        </w:rPr>
        <w:t xml:space="preserve"> в соответствии с ФОП и ФГОС ДО </w:t>
      </w:r>
      <w:r w:rsidR="00764A5E">
        <w:rPr>
          <w:rFonts w:eastAsiaTheme="minorEastAsia"/>
          <w:kern w:val="24"/>
          <w:sz w:val="28"/>
          <w:szCs w:val="28"/>
        </w:rPr>
        <w:t>(ФОП)</w:t>
      </w:r>
    </w:p>
    <w:p w:rsidR="00324736" w:rsidRPr="00F35B86" w:rsidRDefault="005C23E4" w:rsidP="00764A5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адаптированной</w:t>
      </w:r>
      <w:r w:rsidR="00324736" w:rsidRPr="00F35B86">
        <w:rPr>
          <w:rFonts w:eastAsiaTheme="minorEastAsia"/>
          <w:kern w:val="24"/>
          <w:sz w:val="28"/>
          <w:szCs w:val="28"/>
        </w:rPr>
        <w:t xml:space="preserve"> образовательной программе дошкольного образования для обучающихся с ограниченными возможностями здоровья (для слабовидящих детей, для детей с </w:t>
      </w:r>
      <w:proofErr w:type="spellStart"/>
      <w:r w:rsidR="00324736" w:rsidRPr="00F35B86">
        <w:rPr>
          <w:rFonts w:eastAsiaTheme="minorEastAsia"/>
          <w:kern w:val="24"/>
          <w:sz w:val="28"/>
          <w:szCs w:val="28"/>
        </w:rPr>
        <w:t>амблиопией</w:t>
      </w:r>
      <w:proofErr w:type="spellEnd"/>
      <w:r w:rsidR="00324736" w:rsidRPr="00F35B86">
        <w:rPr>
          <w:rFonts w:eastAsiaTheme="minorEastAsia"/>
          <w:kern w:val="24"/>
          <w:sz w:val="28"/>
          <w:szCs w:val="28"/>
        </w:rPr>
        <w:t xml:space="preserve"> и косоглазием </w:t>
      </w:r>
      <w:r w:rsidR="00AB0644">
        <w:rPr>
          <w:rFonts w:eastAsiaTheme="minorEastAsia"/>
          <w:kern w:val="24"/>
          <w:sz w:val="28"/>
          <w:szCs w:val="28"/>
        </w:rPr>
        <w:t>в соответствии с ФАОП и ФГОС ДО</w:t>
      </w:r>
      <w:r w:rsidR="00764A5E">
        <w:rPr>
          <w:rFonts w:eastAsiaTheme="minorEastAsia"/>
          <w:kern w:val="24"/>
          <w:sz w:val="28"/>
          <w:szCs w:val="28"/>
        </w:rPr>
        <w:t>.</w:t>
      </w:r>
      <w:r w:rsidR="00AB0644">
        <w:rPr>
          <w:rFonts w:eastAsiaTheme="minorEastAsia"/>
          <w:kern w:val="24"/>
          <w:sz w:val="28"/>
          <w:szCs w:val="28"/>
        </w:rPr>
        <w:t xml:space="preserve"> </w:t>
      </w:r>
      <w:r w:rsidR="00764A5E">
        <w:rPr>
          <w:rFonts w:eastAsiaTheme="minorEastAsia"/>
          <w:kern w:val="24"/>
          <w:sz w:val="28"/>
          <w:szCs w:val="28"/>
        </w:rPr>
        <w:t>(ФАОП)</w:t>
      </w:r>
    </w:p>
    <w:p w:rsidR="00324736" w:rsidRDefault="00324736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A5B" w:rsidRPr="00965CA0" w:rsidRDefault="00F90A5B" w:rsidP="00324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чами деятельности детского сада</w:t>
      </w:r>
      <w:r w:rsidRPr="009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укрепление физического и психического здоровья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познавательно-речевого, социально-личностного,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художественно-эстетического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 развития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необходимой коррекции недостатков в физическом и (или) психическом развитии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 для обеспечения полноценного развития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детей.           </w:t>
      </w:r>
    </w:p>
    <w:p w:rsidR="00764A5E" w:rsidRDefault="00F90A5B" w:rsidP="00B40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4736" w:rsidRDefault="00324736" w:rsidP="00324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Pr="00324736" w:rsidRDefault="00324736" w:rsidP="00324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2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ОБРАЗОВАТЕЛЬНОЙ ДЕЯТЕЛЬНОСТИ</w:t>
      </w:r>
    </w:p>
    <w:p w:rsidR="00F90A5B" w:rsidRPr="007707D3" w:rsidRDefault="00F90A5B" w:rsidP="00F90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контингенте воспитанников Учреждения</w:t>
      </w:r>
    </w:p>
    <w:p w:rsidR="00F90A5B" w:rsidRPr="004154D5" w:rsidRDefault="00F90A5B" w:rsidP="00F90A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посещают дети от 1,5</w:t>
      </w:r>
      <w:r w:rsidR="003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7-ми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F90A5B" w:rsidRPr="004154D5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было укомплектовано 17 групп.</w:t>
      </w:r>
    </w:p>
    <w:p w:rsidR="00F90A5B" w:rsidRPr="004154D5" w:rsidRDefault="00764A5E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№ 1 вторая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Pr="004154D5" w:rsidRDefault="00764A5E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2 вторая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Pr="00921FBD" w:rsidRDefault="00AB0644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3 средняя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по зрению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4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пециализированная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зрению (6-7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</w:p>
    <w:p w:rsidR="00F90A5B" w:rsidRDefault="00C91B20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5 вторая младшая 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(3-4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C91B20" w:rsidRPr="00921FBD" w:rsidRDefault="00C91B20" w:rsidP="00C91B20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6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64A5E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7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(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C91B20" w:rsidRPr="00AB0644" w:rsidRDefault="00C91B20" w:rsidP="00AB0644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8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(</w:t>
      </w:r>
      <w:r w:rsidR="00AB0644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AB0644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64A5E" w:rsidRDefault="00C91B20" w:rsidP="00982EC5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9 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AB0644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AB0644" w:rsidRDefault="00C91B20" w:rsidP="00AB0644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10</w:t>
      </w:r>
      <w:r w:rsidR="00AB0644"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(4-5 лет)             </w:t>
      </w:r>
    </w:p>
    <w:p w:rsidR="00C91B20" w:rsidRPr="00AB0644" w:rsidRDefault="00C91B20" w:rsidP="00AB0644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11</w:t>
      </w:r>
      <w:r w:rsidR="00AB0644"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(4-5 лет)           </w:t>
      </w:r>
      <w:r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0D3" w:rsidRPr="00AB0644" w:rsidRDefault="00C91B20" w:rsidP="00AB0644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12 </w:t>
      </w:r>
      <w:r w:rsidR="00AB0644"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(6-7 лет)</w:t>
      </w:r>
    </w:p>
    <w:p w:rsidR="00764A5E" w:rsidRPr="00AB0644" w:rsidRDefault="00C91B20" w:rsidP="00AB0644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13 </w:t>
      </w:r>
      <w:r w:rsidR="00AB0644" w:rsidRPr="00A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(6-7 лет)</w:t>
      </w:r>
    </w:p>
    <w:p w:rsidR="00F90A5B" w:rsidRPr="00764A5E" w:rsidRDefault="00C91B20" w:rsidP="00982EC5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14 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F90A5B"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16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17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C91B20" w:rsidRPr="00B40E0C" w:rsidRDefault="00C91B20" w:rsidP="00B40E0C">
      <w:pPr>
        <w:rPr>
          <w:b/>
          <w:sz w:val="28"/>
          <w:szCs w:val="28"/>
        </w:rPr>
      </w:pPr>
    </w:p>
    <w:p w:rsidR="00C91B20" w:rsidRDefault="00C91B20" w:rsidP="00C91B20">
      <w:pPr>
        <w:pStyle w:val="a7"/>
        <w:rPr>
          <w:b/>
          <w:sz w:val="28"/>
          <w:szCs w:val="28"/>
        </w:rPr>
      </w:pPr>
      <w:r w:rsidRPr="00C91B20">
        <w:rPr>
          <w:b/>
          <w:sz w:val="28"/>
          <w:szCs w:val="28"/>
        </w:rPr>
        <w:t>Сведения о численности воспитанников</w:t>
      </w:r>
      <w:r w:rsidR="00A643BE">
        <w:rPr>
          <w:b/>
          <w:sz w:val="28"/>
          <w:szCs w:val="28"/>
        </w:rPr>
        <w:t xml:space="preserve"> на май 2025</w:t>
      </w:r>
    </w:p>
    <w:p w:rsidR="00620552" w:rsidRDefault="00620552" w:rsidP="00C91B20">
      <w:pPr>
        <w:pStyle w:val="a7"/>
        <w:rPr>
          <w:b/>
          <w:sz w:val="28"/>
          <w:szCs w:val="28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855"/>
        <w:gridCol w:w="1809"/>
        <w:gridCol w:w="1292"/>
        <w:gridCol w:w="1006"/>
        <w:gridCol w:w="804"/>
        <w:gridCol w:w="1464"/>
      </w:tblGrid>
      <w:tr w:rsidR="00620552" w:rsidRPr="00620552" w:rsidTr="00620552">
        <w:trPr>
          <w:cantSplit/>
          <w:trHeight w:val="57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показателей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воспитанников, человек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групп, единиц</w:t>
            </w:r>
          </w:p>
        </w:tc>
      </w:tr>
      <w:tr w:rsidR="00620552" w:rsidRPr="00620552" w:rsidTr="00620552">
        <w:trPr>
          <w:cantSplit/>
          <w:trHeight w:val="201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для детей в возрасте 3 года и старше</w:t>
            </w:r>
          </w:p>
        </w:tc>
      </w:tr>
      <w:tr w:rsidR="00620552" w:rsidRPr="00620552" w:rsidTr="00620552">
        <w:trPr>
          <w:cantSplit/>
          <w:trHeight w:val="549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гру</w:t>
            </w:r>
            <w:r w:rsidR="00A64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ппах для детей в возрасте 3 го</w:t>
            </w: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 и старше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дети-инвалиды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20552" w:rsidRPr="00620552" w:rsidTr="00620552">
        <w:trPr>
          <w:trHeight w:val="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620552" w:rsidRPr="00620552" w:rsidTr="00620552">
        <w:trPr>
          <w:trHeight w:val="81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компенсирующей направленности:</w:t>
            </w:r>
          </w:p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20552" w:rsidRPr="00620552" w:rsidTr="00620552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11</w:t>
            </w:r>
          </w:p>
        </w:tc>
      </w:tr>
      <w:tr w:rsidR="00620552" w:rsidRPr="00620552" w:rsidTr="00620552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для детей раннего возраста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A643BE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</w:tr>
    </w:tbl>
    <w:p w:rsidR="00C91B20" w:rsidRDefault="00C91B20" w:rsidP="00C91B20">
      <w:pPr>
        <w:pStyle w:val="a7"/>
        <w:rPr>
          <w:b/>
          <w:sz w:val="28"/>
          <w:szCs w:val="28"/>
        </w:rPr>
      </w:pPr>
    </w:p>
    <w:p w:rsidR="00620552" w:rsidRDefault="00620552" w:rsidP="00C91B20">
      <w:pPr>
        <w:pStyle w:val="a7"/>
        <w:rPr>
          <w:b/>
          <w:sz w:val="28"/>
          <w:szCs w:val="28"/>
        </w:rPr>
      </w:pPr>
    </w:p>
    <w:p w:rsidR="00943583" w:rsidRDefault="00FA24EE" w:rsidP="00FA2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982D9A" wp14:editId="791A5192">
            <wp:extent cx="5153025" cy="1647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0552" w:rsidRDefault="00620552" w:rsidP="00C91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20" w:rsidRPr="00965CA0" w:rsidRDefault="00C91B20" w:rsidP="00C91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учреждения</w:t>
      </w:r>
    </w:p>
    <w:p w:rsidR="00C91B20" w:rsidRDefault="00C91B20" w:rsidP="00C9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Учреждение укомплектовано полностью. Педагог</w:t>
      </w:r>
      <w:r w:rsidR="00A8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коллектив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34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943583" w:rsidRDefault="00943583" w:rsidP="00C9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0" w:rsidRDefault="00C91B20" w:rsidP="00C91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52" w:rsidRPr="00620552" w:rsidRDefault="00A643BE" w:rsidP="00620552">
      <w:p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834">
        <w:rPr>
          <w:noProof/>
          <w:color w:val="000000"/>
          <w:sz w:val="28"/>
          <w:lang w:eastAsia="ru-RU"/>
        </w:rPr>
        <w:drawing>
          <wp:inline distT="0" distB="0" distL="0" distR="0" wp14:anchorId="4598C96A" wp14:editId="1173BD74">
            <wp:extent cx="5257800" cy="2905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3583" w:rsidRPr="00943583" w:rsidRDefault="00943583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Административный персонал – 3</w:t>
      </w:r>
    </w:p>
    <w:p w:rsidR="00943583" w:rsidRPr="00943583" w:rsidRDefault="00A643BE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Педагогический персонал - 31</w:t>
      </w:r>
    </w:p>
    <w:p w:rsidR="00943583" w:rsidRPr="00943583" w:rsidRDefault="00943583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 xml:space="preserve">Обслуживающий персонал </w:t>
      </w:r>
      <w:r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–</w:t>
      </w: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 xml:space="preserve"> </w:t>
      </w:r>
      <w:r w:rsidR="00A643BE">
        <w:rPr>
          <w:rFonts w:ascii="Times New Roman" w:eastAsiaTheme="minorEastAsia" w:hAnsi="Times New Roman" w:cs="Times New Roman"/>
          <w:caps/>
          <w:kern w:val="24"/>
          <w:sz w:val="24"/>
          <w:szCs w:val="32"/>
          <w:lang w:val="en-US" w:eastAsia="ru-RU"/>
        </w:rPr>
        <w:t>38</w:t>
      </w:r>
    </w:p>
    <w:p w:rsidR="00943583" w:rsidRPr="00943583" w:rsidRDefault="00A643BE" w:rsidP="00943583">
      <w:p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eastAsia="ru-RU"/>
        </w:rPr>
        <w:t>Всего – 72</w:t>
      </w:r>
      <w:r w:rsidR="00943583" w:rsidRPr="00943583"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val="en-US" w:eastAsia="ru-RU"/>
        </w:rPr>
        <w:t xml:space="preserve"> </w:t>
      </w:r>
      <w:r w:rsidR="00943583" w:rsidRPr="00943583"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eastAsia="ru-RU"/>
        </w:rPr>
        <w:t>человек.</w:t>
      </w:r>
    </w:p>
    <w:p w:rsidR="00943583" w:rsidRDefault="00943583" w:rsidP="00831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71"/>
        <w:tblW w:w="9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913"/>
        <w:gridCol w:w="1106"/>
        <w:gridCol w:w="1651"/>
        <w:gridCol w:w="995"/>
      </w:tblGrid>
      <w:tr w:rsidR="00A643BE" w:rsidRPr="00A643BE" w:rsidTr="00A643BE">
        <w:trPr>
          <w:cantSplit/>
          <w:trHeight w:val="389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643BE" w:rsidRPr="00A643BE" w:rsidRDefault="00A643BE" w:rsidP="00A643B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них </w:t>
            </w:r>
            <w:r w:rsidRPr="00A643B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  <w:t>имеют образование:</w:t>
            </w:r>
          </w:p>
        </w:tc>
      </w:tr>
      <w:tr w:rsidR="00A643BE" w:rsidRPr="00A643BE" w:rsidTr="00A643BE">
        <w:trPr>
          <w:cantSplit/>
          <w:trHeight w:val="251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</w:t>
            </w:r>
          </w:p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 них </w:t>
            </w:r>
          </w:p>
          <w:p w:rsidR="00A643BE" w:rsidRPr="00A643BE" w:rsidRDefault="00A643BE" w:rsidP="00A643B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педагогическое</w:t>
            </w:r>
          </w:p>
        </w:tc>
      </w:tr>
      <w:tr w:rsidR="00A643BE" w:rsidRPr="00A643BE" w:rsidTr="00A643BE">
        <w:trPr>
          <w:cantSplit/>
          <w:trHeight w:val="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педагогических работников </w:t>
            </w:r>
          </w:p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643BE" w:rsidRPr="00A643BE" w:rsidTr="00A643BE">
        <w:trPr>
          <w:cantSplit/>
          <w:trHeight w:hRule="exact"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воспитатели</w:t>
            </w:r>
          </w:p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43BE" w:rsidRPr="00A643BE" w:rsidTr="00A643BE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43BE" w:rsidRPr="00A643BE" w:rsidTr="00A643BE">
        <w:trPr>
          <w:cantSplit/>
          <w:trHeight w:val="3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43BE" w:rsidRPr="00A643BE" w:rsidTr="00A643BE">
        <w:trPr>
          <w:cantSplit/>
          <w:trHeight w:val="2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43BE" w:rsidRPr="00A643BE" w:rsidTr="00A643BE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43BE" w:rsidRPr="00A643BE" w:rsidTr="00A643BE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43583" w:rsidRDefault="00943583" w:rsidP="00C9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0" w:rsidRPr="00A269BA" w:rsidRDefault="00C91B20" w:rsidP="00FA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81213" w:rsidRDefault="00381213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педагогического персонала по возрасту</w:t>
      </w:r>
    </w:p>
    <w:p w:rsidR="00831A0B" w:rsidRPr="007F2722" w:rsidRDefault="00831A0B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6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5"/>
        <w:gridCol w:w="615"/>
        <w:gridCol w:w="622"/>
        <w:gridCol w:w="763"/>
        <w:gridCol w:w="770"/>
        <w:gridCol w:w="770"/>
        <w:gridCol w:w="768"/>
        <w:gridCol w:w="770"/>
        <w:gridCol w:w="770"/>
        <w:gridCol w:w="770"/>
        <w:gridCol w:w="768"/>
        <w:gridCol w:w="927"/>
      </w:tblGrid>
      <w:tr w:rsidR="00A643BE" w:rsidRPr="00A643BE" w:rsidTr="00A643BE">
        <w:trPr>
          <w:cantSplit/>
          <w:trHeight w:val="222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  <w:p w:rsidR="00A643BE" w:rsidRPr="00A643BE" w:rsidRDefault="00A643BE" w:rsidP="00A643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Число полных лет </w:t>
            </w:r>
          </w:p>
        </w:tc>
      </w:tr>
      <w:tr w:rsidR="00A643BE" w:rsidRPr="00A643BE" w:rsidTr="00A643BE">
        <w:trPr>
          <w:cantSplit/>
          <w:trHeight w:val="561"/>
        </w:trPr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 25 лет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30-</w:t>
            </w: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35-39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60-64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65 </w:t>
            </w: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 более</w:t>
            </w:r>
          </w:p>
        </w:tc>
      </w:tr>
      <w:tr w:rsidR="00A643BE" w:rsidRPr="00A643BE" w:rsidTr="00A643BE">
        <w:trPr>
          <w:cantSplit/>
          <w:trHeight w:val="33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работников-  всего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A643BE" w:rsidRPr="00A643BE" w:rsidTr="00A643BE">
        <w:trPr>
          <w:cantSplit/>
          <w:trHeight w:val="56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руководящие работники-  всего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28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239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руководителя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3BE" w:rsidRPr="00A643BE" w:rsidRDefault="00A643BE" w:rsidP="00A6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46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педагогических работников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643BE" w:rsidRPr="00A643BE" w:rsidTr="00A643BE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643BE" w:rsidRPr="00A643BE" w:rsidTr="00A643BE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43BE" w:rsidRPr="00A643BE" w:rsidTr="00A643BE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3BE" w:rsidRPr="00A643BE" w:rsidTr="00A643BE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BE" w:rsidRPr="00A643BE" w:rsidRDefault="00A643BE" w:rsidP="00A643B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A5B" w:rsidRDefault="00F90A5B" w:rsidP="00F90A5B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410AB" w:rsidRDefault="003410AB" w:rsidP="00F90A5B">
      <w:pPr>
        <w:pStyle w:val="a5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381213" w:rsidRDefault="00943583" w:rsidP="00F90A5B">
      <w:pPr>
        <w:pStyle w:val="a5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Распределение педагогического персонала по возрасту</w:t>
      </w:r>
    </w:p>
    <w:p w:rsidR="00943583" w:rsidRDefault="00943583" w:rsidP="00F90A5B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410AB" w:rsidRDefault="00A643BE" w:rsidP="0094358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5834">
        <w:rPr>
          <w:b/>
          <w:noProof/>
          <w:sz w:val="28"/>
        </w:rPr>
        <w:drawing>
          <wp:inline distT="0" distB="0" distL="0" distR="0" wp14:anchorId="6A130D87" wp14:editId="77FAEC4D">
            <wp:extent cx="5695950" cy="3914775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643BE" w:rsidRDefault="00A643BE" w:rsidP="00FA24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381213" w:rsidRPr="00FA24EE" w:rsidRDefault="00A643BE" w:rsidP="00FA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2024-2025</w:t>
      </w:r>
      <w:r w:rsidR="00381213" w:rsidRPr="003812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году штат пополнился молодыми специ</w:t>
      </w:r>
      <w:r w:rsidR="003410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алистами в количестве 3 человека</w:t>
      </w:r>
    </w:p>
    <w:p w:rsidR="003410AB" w:rsidRDefault="003410AB" w:rsidP="00FA24EE">
      <w:pPr>
        <w:tabs>
          <w:tab w:val="left" w:pos="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7269" w:rsidRPr="00FA24EE" w:rsidRDefault="00381213" w:rsidP="00FA24EE">
      <w:pPr>
        <w:tabs>
          <w:tab w:val="left" w:pos="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Распределение педагогического </w:t>
      </w:r>
      <w:r w:rsidRPr="00381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персонала по стажу работы</w:t>
      </w:r>
    </w:p>
    <w:p w:rsidR="00FA24EE" w:rsidRDefault="00CE6F36" w:rsidP="00BD325B">
      <w:pPr>
        <w:jc w:val="both"/>
        <w:rPr>
          <w:rFonts w:ascii="Times New Roman" w:hAnsi="Times New Roman" w:cs="Times New Roman"/>
          <w:b/>
          <w:sz w:val="28"/>
        </w:rPr>
      </w:pPr>
      <w:r w:rsidRPr="006A27DD">
        <w:rPr>
          <w:b/>
          <w:noProof/>
          <w:sz w:val="28"/>
          <w:lang w:eastAsia="ru-RU"/>
        </w:rPr>
        <w:drawing>
          <wp:inline distT="0" distB="0" distL="0" distR="0" wp14:anchorId="1649BB32" wp14:editId="259F1E3E">
            <wp:extent cx="6120765" cy="3278333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40"/>
        <w:gridCol w:w="2589"/>
        <w:gridCol w:w="2926"/>
      </w:tblGrid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Общий 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Педагогический 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 лет 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5 лет 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CE6F36" w:rsidRPr="00CE6F36" w:rsidTr="00CE6F36">
        <w:trPr>
          <w:trHeight w:val="194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36">
              <w:rPr>
                <w:rFonts w:ascii="Times New Roman" w:hAnsi="Times New Roman" w:cs="Times New Roman"/>
                <w:sz w:val="28"/>
                <w:szCs w:val="28"/>
              </w:rPr>
              <w:t>От 6 до 10 лет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11 до 15 лет 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20 лет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25 лет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до 30 лет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216"/>
        </w:trPr>
        <w:tc>
          <w:tcPr>
            <w:tcW w:w="4390" w:type="dxa"/>
          </w:tcPr>
          <w:p w:rsidR="00CE6F36" w:rsidRPr="00CE6F36" w:rsidRDefault="00CE6F36" w:rsidP="00CE6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и более</w:t>
            </w:r>
          </w:p>
        </w:tc>
        <w:tc>
          <w:tcPr>
            <w:tcW w:w="2617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938" w:type="dxa"/>
          </w:tcPr>
          <w:p w:rsidR="00CE6F36" w:rsidRPr="00CE6F36" w:rsidRDefault="00CE6F36" w:rsidP="00CE6F36">
            <w:pPr>
              <w:tabs>
                <w:tab w:val="left" w:pos="6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</w:tr>
    </w:tbl>
    <w:p w:rsidR="00CE6F36" w:rsidRDefault="00CE6F36" w:rsidP="003410AB">
      <w:pPr>
        <w:jc w:val="both"/>
        <w:rPr>
          <w:rFonts w:ascii="Times New Roman" w:hAnsi="Times New Roman" w:cs="Times New Roman"/>
          <w:b/>
          <w:sz w:val="28"/>
        </w:rPr>
      </w:pPr>
    </w:p>
    <w:p w:rsidR="00217269" w:rsidRPr="003410AB" w:rsidRDefault="00BD325B" w:rsidP="003410AB">
      <w:pPr>
        <w:jc w:val="both"/>
        <w:rPr>
          <w:rFonts w:ascii="Times New Roman" w:hAnsi="Times New Roman" w:cs="Times New Roman"/>
          <w:b/>
          <w:sz w:val="28"/>
        </w:rPr>
      </w:pPr>
      <w:r w:rsidRPr="00DF22B6">
        <w:rPr>
          <w:rFonts w:ascii="Times New Roman" w:hAnsi="Times New Roman" w:cs="Times New Roman"/>
          <w:b/>
          <w:sz w:val="28"/>
        </w:rPr>
        <w:t>Распределение педагогического персонала по категории</w:t>
      </w: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865"/>
        <w:gridCol w:w="1732"/>
        <w:gridCol w:w="1587"/>
        <w:gridCol w:w="1444"/>
        <w:gridCol w:w="1587"/>
      </w:tblGrid>
      <w:tr w:rsidR="00CE6F36" w:rsidRPr="00CE6F36" w:rsidTr="00CE6F36">
        <w:trPr>
          <w:trHeight w:val="466"/>
        </w:trPr>
        <w:tc>
          <w:tcPr>
            <w:tcW w:w="2743" w:type="dxa"/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 (БКК)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(СЗД)</w:t>
            </w: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 (ПКК)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 (ВКК)</w:t>
            </w:r>
          </w:p>
        </w:tc>
      </w:tr>
      <w:tr w:rsidR="00CE6F36" w:rsidRPr="00CE6F36" w:rsidTr="00CE6F36">
        <w:trPr>
          <w:trHeight w:val="675"/>
        </w:trPr>
        <w:tc>
          <w:tcPr>
            <w:tcW w:w="2743" w:type="dxa"/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CE6F36" w:rsidRPr="00CE6F36" w:rsidTr="00CE6F36">
        <w:trPr>
          <w:trHeight w:val="241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воспитатели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E6F36" w:rsidRPr="00CE6F36" w:rsidTr="00CE6F36">
        <w:trPr>
          <w:trHeight w:val="1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351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1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F36" w:rsidRPr="00CE6F36" w:rsidTr="00CE6F36">
        <w:trPr>
          <w:trHeight w:val="1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6F36" w:rsidRPr="00CE6F36" w:rsidTr="00CE6F36">
        <w:trPr>
          <w:trHeight w:val="55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F36" w:rsidRPr="00CE6F36" w:rsidRDefault="00CE6F36" w:rsidP="00CE6F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865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CE6F36" w:rsidRPr="00CE6F36" w:rsidRDefault="00CE6F36" w:rsidP="00CE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B9" w:rsidRDefault="001426B9" w:rsidP="00217269">
      <w:pPr>
        <w:rPr>
          <w:rFonts w:ascii="Times New Roman" w:hAnsi="Times New Roman" w:cs="Times New Roman"/>
          <w:i/>
          <w:sz w:val="28"/>
        </w:rPr>
      </w:pPr>
    </w:p>
    <w:p w:rsidR="00217269" w:rsidRPr="00217269" w:rsidRDefault="00217269" w:rsidP="00217269">
      <w:pPr>
        <w:rPr>
          <w:rFonts w:ascii="Times New Roman" w:hAnsi="Times New Roman" w:cs="Times New Roman"/>
          <w:i/>
          <w:sz w:val="28"/>
        </w:rPr>
      </w:pPr>
      <w:r w:rsidRPr="003109A8">
        <w:rPr>
          <w:rFonts w:ascii="Times New Roman" w:hAnsi="Times New Roman" w:cs="Times New Roman"/>
          <w:i/>
          <w:sz w:val="28"/>
        </w:rPr>
        <w:t>БКК- без квалификационной категории, СЗД- соответствие занимаемой должности, ПКК- первая квалификационная категория, ВКК- высшая квалификационная категория</w:t>
      </w:r>
    </w:p>
    <w:p w:rsidR="00831A0B" w:rsidRDefault="00CE6F36" w:rsidP="00831A0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7DD">
        <w:rPr>
          <w:b/>
          <w:noProof/>
          <w:sz w:val="28"/>
          <w:lang w:eastAsia="ru-RU"/>
        </w:rPr>
        <w:drawing>
          <wp:inline distT="0" distB="0" distL="0" distR="0" wp14:anchorId="3F5C5FE4" wp14:editId="55D78006">
            <wp:extent cx="5410200" cy="24098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Pr="00217269" w:rsidRDefault="00217269" w:rsidP="0021726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квалификации педагогов:</w:t>
      </w:r>
    </w:p>
    <w:p w:rsidR="00CE6F36" w:rsidRPr="00CE6F36" w:rsidRDefault="00CE6F36" w:rsidP="00CE6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3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БКК - без квалификационной категории-6 человек</w:t>
      </w:r>
    </w:p>
    <w:p w:rsidR="00CE6F36" w:rsidRPr="00CE6F36" w:rsidRDefault="00CE6F36" w:rsidP="00CE6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3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СЗД - соответствие занимаемой должности- 7 человека</w:t>
      </w:r>
    </w:p>
    <w:p w:rsidR="00CE6F36" w:rsidRPr="00CE6F36" w:rsidRDefault="00CE6F36" w:rsidP="00CE6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3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ПКК - первая квалификационная категория –7 человека</w:t>
      </w:r>
    </w:p>
    <w:p w:rsidR="00CE6F36" w:rsidRPr="00CE6F36" w:rsidRDefault="00CE6F36" w:rsidP="00CE6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36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ВКК - высшая квалификационная категория-  11 человек</w:t>
      </w:r>
    </w:p>
    <w:p w:rsidR="00541665" w:rsidRDefault="00541665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69" w:rsidRPr="00541665" w:rsidRDefault="00217269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планомерно проводится ку</w:t>
      </w:r>
      <w:r w:rsidR="00CE6F3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рсовая подготовка кадров. В 2024-25</w:t>
      </w:r>
      <w:r w:rsidR="00541665"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прошли квалификационные курсы </w:t>
      </w:r>
      <w:r w:rsidR="00CE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</w:t>
      </w:r>
      <w:r w:rsidRPr="0054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МКДОУ систематически принимали активное участие в работе городских методических объединений, городских семинарах, смотра</w:t>
      </w:r>
      <w:proofErr w:type="gramStart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онлайн </w:t>
      </w:r>
      <w:proofErr w:type="spellStart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онлайн-семинарах.</w:t>
      </w:r>
    </w:p>
    <w:p w:rsidR="00541665" w:rsidRPr="00A83934" w:rsidRDefault="00541665" w:rsidP="002172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3934" w:rsidRPr="00541665" w:rsidRDefault="00CE6F36" w:rsidP="00A83934">
      <w:pPr>
        <w:pStyle w:val="a4"/>
        <w:spacing w:before="0" w:beforeAutospacing="0" w:after="0" w:afterAutospacing="0"/>
        <w:rPr>
          <w:sz w:val="20"/>
        </w:rPr>
      </w:pPr>
      <w:r>
        <w:rPr>
          <w:rFonts w:eastAsiaTheme="minorEastAsia"/>
          <w:b/>
          <w:bCs/>
          <w:kern w:val="24"/>
          <w:sz w:val="28"/>
          <w:szCs w:val="36"/>
        </w:rPr>
        <w:t>Аттестованы за 2024-2025</w:t>
      </w:r>
      <w:r w:rsidR="00A83934" w:rsidRPr="00541665">
        <w:rPr>
          <w:rFonts w:eastAsiaTheme="minorEastAsia"/>
          <w:b/>
          <w:bCs/>
          <w:kern w:val="24"/>
          <w:sz w:val="28"/>
          <w:szCs w:val="36"/>
        </w:rPr>
        <w:t xml:space="preserve"> год:</w:t>
      </w:r>
      <w:r w:rsidR="00A83934" w:rsidRPr="00541665">
        <w:rPr>
          <w:rFonts w:eastAsiaTheme="minorEastAsia"/>
          <w:kern w:val="24"/>
          <w:sz w:val="28"/>
          <w:szCs w:val="36"/>
        </w:rPr>
        <w:t xml:space="preserve"> </w:t>
      </w:r>
    </w:p>
    <w:p w:rsidR="00A83934" w:rsidRDefault="00A83934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 w:rsidRPr="00541665">
        <w:rPr>
          <w:rFonts w:eastAsiaTheme="minorEastAsia"/>
          <w:kern w:val="24"/>
          <w:sz w:val="28"/>
          <w:szCs w:val="36"/>
        </w:rPr>
        <w:t>На соотв</w:t>
      </w:r>
      <w:r w:rsidR="00CE6F36">
        <w:rPr>
          <w:rFonts w:eastAsiaTheme="minorEastAsia"/>
          <w:kern w:val="24"/>
          <w:sz w:val="28"/>
          <w:szCs w:val="36"/>
        </w:rPr>
        <w:t>етствие занимаемой должности – 1</w:t>
      </w:r>
      <w:r w:rsidRPr="00541665">
        <w:rPr>
          <w:rFonts w:eastAsiaTheme="minorEastAsia"/>
          <w:kern w:val="24"/>
          <w:sz w:val="28"/>
          <w:szCs w:val="36"/>
        </w:rPr>
        <w:t xml:space="preserve"> человек.</w:t>
      </w:r>
    </w:p>
    <w:p w:rsidR="00F83885" w:rsidRPr="00541665" w:rsidRDefault="00CE6F36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>
        <w:rPr>
          <w:rFonts w:eastAsiaTheme="minorEastAsia"/>
          <w:kern w:val="24"/>
          <w:sz w:val="28"/>
          <w:szCs w:val="36"/>
        </w:rPr>
        <w:t>На первую категорию – 2</w:t>
      </w:r>
      <w:r w:rsidR="00F83885">
        <w:rPr>
          <w:rFonts w:eastAsiaTheme="minorEastAsia"/>
          <w:kern w:val="24"/>
          <w:sz w:val="28"/>
          <w:szCs w:val="36"/>
        </w:rPr>
        <w:t xml:space="preserve"> человек</w:t>
      </w:r>
      <w:r>
        <w:rPr>
          <w:rFonts w:eastAsiaTheme="minorEastAsia"/>
          <w:kern w:val="24"/>
          <w:sz w:val="28"/>
          <w:szCs w:val="36"/>
        </w:rPr>
        <w:t>а</w:t>
      </w:r>
    </w:p>
    <w:p w:rsidR="00F83885" w:rsidRDefault="00CE6F36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>
        <w:rPr>
          <w:rFonts w:eastAsiaTheme="minorEastAsia"/>
          <w:kern w:val="24"/>
          <w:sz w:val="28"/>
          <w:szCs w:val="36"/>
        </w:rPr>
        <w:t>На высшую категорию – 1 человек</w:t>
      </w:r>
    </w:p>
    <w:p w:rsidR="00F83885" w:rsidRPr="00541665" w:rsidRDefault="00F83885" w:rsidP="00A83934">
      <w:pPr>
        <w:pStyle w:val="a4"/>
        <w:spacing w:before="0" w:beforeAutospacing="0" w:after="0" w:afterAutospacing="0"/>
        <w:rPr>
          <w:sz w:val="20"/>
        </w:rPr>
      </w:pPr>
    </w:p>
    <w:p w:rsidR="00217269" w:rsidRPr="00217269" w:rsidRDefault="00217269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36" w:rsidRPr="004154D5" w:rsidRDefault="00324736" w:rsidP="0032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</w:p>
    <w:p w:rsidR="00324736" w:rsidRPr="004154D5" w:rsidRDefault="00324736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обеспечить полноценное физическое, эстетическое, познавательное и социально – нравственное развитие ребенка.</w:t>
      </w:r>
    </w:p>
    <w:p w:rsidR="00324736" w:rsidRPr="004154D5" w:rsidRDefault="00324736" w:rsidP="00324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Материально</w:t>
      </w:r>
      <w:r w:rsidR="0048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-техническая база обеспечивает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</w:t>
      </w:r>
    </w:p>
    <w:p w:rsidR="00217269" w:rsidRDefault="00324736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Работа по  материально-техническому обеспечению планируется в годовом плане, отражена в Программе развития ДОУ,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4154D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соглашении по охране труда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1665" w:rsidRPr="00541665" w:rsidRDefault="00541665" w:rsidP="00541665">
      <w:pPr>
        <w:tabs>
          <w:tab w:val="num" w:pos="10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416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Наличие и оснащенность специализированных кабинетов, помещений.</w:t>
      </w:r>
    </w:p>
    <w:p w:rsidR="00541665" w:rsidRPr="00541665" w:rsidRDefault="00541665" w:rsidP="0054166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487"/>
      </w:tblGrid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Спортивный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Музыкальный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Логопедический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Кабинет психолога, комната релаксации.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75 %</w:t>
            </w:r>
          </w:p>
        </w:tc>
      </w:tr>
    </w:tbl>
    <w:p w:rsidR="002E1EA5" w:rsidRDefault="002E1EA5" w:rsidP="002E1EA5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1EA5" w:rsidRPr="002E1EA5" w:rsidRDefault="002E1EA5" w:rsidP="002E1EA5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E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созданы необходимые условия для осуществления образовательного процесса, следует также отметить, что не все требования к учебно-материальному обеспечению выполнены.</w:t>
      </w:r>
    </w:p>
    <w:p w:rsidR="002E1EA5" w:rsidRPr="002E1EA5" w:rsidRDefault="002E1EA5" w:rsidP="002E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Необходимо пополнить предметно-развивающую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</w:t>
      </w:r>
      <w:r w:rsidRPr="002E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ФГОС ДО.</w:t>
      </w:r>
      <w:r w:rsidRPr="002E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044"/>
        <w:gridCol w:w="2462"/>
        <w:gridCol w:w="1701"/>
      </w:tblGrid>
      <w:tr w:rsidR="00324736" w:rsidRPr="004154D5" w:rsidTr="00324736">
        <w:trPr>
          <w:cantSplit/>
          <w:trHeight w:val="936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Default="00324736" w:rsidP="00483C75">
            <w:pPr>
              <w:spacing w:after="0" w:line="18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  <w:p w:rsidR="00324736" w:rsidRPr="004154D5" w:rsidRDefault="00324736" w:rsidP="00483C75">
            <w:pPr>
              <w:spacing w:after="0" w:line="180" w:lineRule="exact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№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№ 2</w:t>
            </w:r>
          </w:p>
          <w:p w:rsidR="00324736" w:rsidRPr="004154D5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(Ясельный корпус)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874,49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помещений, используемых непосредственно для нужд образовательной организации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745,77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групповых ячеек </w:t>
            </w:r>
          </w:p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(раздевальная, групповая, спальня, буфетная, туалетная)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1277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634,45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помещений для занятий с детьми,  предназначенных для поочередного использования всеми или несколькими детскими группами (музыкальный зал, физкультурный зал, кабинет логопеда и др.)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групповых ячеек  для детей  в возрасте 3 года и старше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4736" w:rsidRDefault="00324736" w:rsidP="00324736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24736" w:rsidRPr="00324736" w:rsidRDefault="00324736" w:rsidP="00324736">
      <w:pPr>
        <w:spacing w:before="240" w:after="240" w:line="180" w:lineRule="exac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247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Наличие помещений  Здание №1</w:t>
      </w:r>
    </w:p>
    <w:tbl>
      <w:tblPr>
        <w:tblW w:w="9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0"/>
        <w:gridCol w:w="1755"/>
      </w:tblGrid>
      <w:tr w:rsidR="00324736" w:rsidRPr="00751913" w:rsidTr="00FA24EE">
        <w:trPr>
          <w:trHeight w:val="3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4736" w:rsidRPr="00751913" w:rsidTr="00FA24EE">
        <w:trPr>
          <w:trHeight w:val="23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комнаты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спальни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медсестры-</w:t>
            </w:r>
            <w:proofErr w:type="spellStart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ортоптистки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релаксации, кабинет психолога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зал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музыкального руководителя.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учителя-логопеда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кабинет, процедурный, изолятор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Прачечная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Кабинет </w:t>
            </w:r>
            <w:proofErr w:type="spellStart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кастелянной</w:t>
            </w:r>
            <w:proofErr w:type="spellEnd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рабочего по зданию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24736" w:rsidRDefault="00324736" w:rsidP="00324736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24736" w:rsidRPr="00324736" w:rsidRDefault="00324736" w:rsidP="00324736">
      <w:pPr>
        <w:spacing w:before="240" w:after="240" w:line="180" w:lineRule="exac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247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Наличие помещений  Здание №2 (ясельный корпус)</w:t>
      </w:r>
    </w:p>
    <w:tbl>
      <w:tblPr>
        <w:tblW w:w="846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4"/>
        <w:gridCol w:w="1953"/>
      </w:tblGrid>
      <w:tr w:rsidR="00324736" w:rsidRPr="004154D5" w:rsidTr="00483C75">
        <w:trPr>
          <w:trHeight w:val="405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4736" w:rsidRPr="004154D5" w:rsidTr="00483C75">
        <w:trPr>
          <w:trHeight w:val="25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комнаты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спальни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заместителя заведующего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музыкального руководителя.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cantSplit/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cantSplit/>
          <w:trHeight w:val="24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Стеллажная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C3FCD" w:rsidRDefault="008C3FCD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24736" w:rsidRPr="008C3FCD" w:rsidRDefault="00324736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Электронные ресурсы </w:t>
      </w:r>
      <w:r w:rsidRPr="004154D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                </w:t>
      </w:r>
    </w:p>
    <w:tbl>
      <w:tblPr>
        <w:tblW w:w="0" w:type="auto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824"/>
        <w:gridCol w:w="1418"/>
      </w:tblGrid>
      <w:tr w:rsidR="00324736" w:rsidRPr="004154D5" w:rsidTr="008C3FCD">
        <w:trPr>
          <w:cantSplit/>
          <w:trHeight w:val="423"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C3FC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Кол-во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Число персональных компьютеров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Ноутбуков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  <w:tr w:rsidR="008C3FCD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FCD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Проектор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FCD" w:rsidRDefault="00483C75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Число компьютеров, имеющих доступ к сети Интернет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Телевизоры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МКДОУ имеет</w:t>
            </w:r>
            <w:r w:rsidR="008C3FC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собственный сайт в сети Интернет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</w:tr>
    </w:tbl>
    <w:p w:rsidR="00483C75" w:rsidRDefault="008C3FCD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483C75" w:rsidRPr="004154D5" w:rsidRDefault="00483C75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Динамика изменений материально-технического состояния образовательного учреждения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83C75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</w:t>
      </w:r>
      <w:r w:rsidRPr="00483C7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ны: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-косметический 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483C7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т групповых помещений, коридоров;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483C75">
        <w:rPr>
          <w:rFonts w:ascii="Times New Roman" w:hAnsi="Times New Roman" w:cs="Times New Roman"/>
          <w:sz w:val="28"/>
          <w:szCs w:val="28"/>
          <w:lang w:eastAsia="ru-RU"/>
        </w:rPr>
        <w:t>-ремонт и благоустройство прогулочных участков;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-у</w:t>
      </w:r>
      <w:r w:rsidRPr="004154D5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ru-RU"/>
        </w:rPr>
        <w:t>с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в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 песочницы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 xml:space="preserve"> 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 прог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оч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ны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площадках в соответствие с требованиями, а также другое игровое оборудование.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б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ор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в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ны л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тние п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щ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ки 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дл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 за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тий и игр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 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тьм</w:t>
      </w:r>
      <w:r w:rsidRPr="004154D5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и,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-ус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тановлены 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м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ые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х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ит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кт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ые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выполненные из природного и бросового материалов.</w:t>
      </w:r>
    </w:p>
    <w:p w:rsidR="00483C75" w:rsidRPr="004154D5" w:rsidRDefault="00483C75" w:rsidP="00483C75">
      <w:pPr>
        <w:widowControl w:val="0"/>
        <w:autoSpaceDE w:val="0"/>
        <w:autoSpaceDN w:val="0"/>
        <w:adjustRightInd w:val="0"/>
        <w:spacing w:before="13" w:line="260" w:lineRule="exac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Приобретены оборудование для пищеблока, хоз</w:t>
      </w:r>
      <w:r w:rsidR="00CE6F3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. 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товары, посуда.</w:t>
      </w:r>
    </w:p>
    <w:p w:rsidR="00483C75" w:rsidRPr="00B86E17" w:rsidRDefault="00483C75" w:rsidP="00483C75">
      <w:pPr>
        <w:widowControl w:val="0"/>
        <w:autoSpaceDE w:val="0"/>
        <w:autoSpaceDN w:val="0"/>
        <w:adjustRightInd w:val="0"/>
        <w:spacing w:before="13" w:line="260" w:lineRule="exac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велось пополнение спортивного инвентаря и наглядности, методической литературы, новые пособия, игрушки для игровых уголков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мебель детская, мебель в методический кабинет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 ФГОС, средств ТСО.</w:t>
      </w:r>
    </w:p>
    <w:p w:rsidR="00483C75" w:rsidRPr="00D829F4" w:rsidRDefault="00483C75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воспитанников:  кабинет  педагога – психолога,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медицинского обслуживания, лечебно-оздоровительной работы: медицинский кабинет, изолятор, </w:t>
      </w:r>
      <w:proofErr w:type="spellStart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</w:t>
      </w:r>
      <w:proofErr w:type="spellEnd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медсестры-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спортивный, музыкальный залы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Групповые помещения оборудованы с учетом возрастных особенностей детей и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требованиями реализуемых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дошкольных программ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возрастные группы пополнены современным оборудованием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 для сюжетно-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игр.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во всех группах  имеются участки для прогу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детей. Спортивная  площадка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в теплый период времени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физкультуры, гимнастики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игр.  Используется в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детьми экологическая тропа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тропа Здоровья,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городок.</w:t>
      </w:r>
    </w:p>
    <w:p w:rsidR="00483C75" w:rsidRDefault="00483C75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483C75" w:rsidRPr="004154D5" w:rsidRDefault="00F83885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усвоения образовательной</w:t>
      </w:r>
      <w:r w:rsidR="00483C75"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</w:t>
      </w:r>
      <w:r w:rsidR="002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 воспитанниками 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ФОП и ФГОС ДО за 2023-2024</w:t>
      </w:r>
      <w:r w:rsidR="00483C75"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83C75" w:rsidRDefault="00483C75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усво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разделов программы служат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точкой отсчета для прогнозирования особенностей развития и подбора оптимального содержания обучения и воспитания детей, средств и приемов адекватного педагогического воздействия. </w:t>
      </w:r>
    </w:p>
    <w:p w:rsidR="00CE6F36" w:rsidRDefault="00CE6F36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2268"/>
        <w:gridCol w:w="2127"/>
      </w:tblGrid>
      <w:tr w:rsidR="00CE6F36" w:rsidRPr="00CE6F36" w:rsidTr="00CE6F36">
        <w:trPr>
          <w:trHeight w:val="285"/>
        </w:trPr>
        <w:tc>
          <w:tcPr>
            <w:tcW w:w="4961" w:type="dxa"/>
            <w:vMerge w:val="restart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  год</w:t>
            </w:r>
          </w:p>
        </w:tc>
      </w:tr>
      <w:tr w:rsidR="00CE6F36" w:rsidRPr="00CE6F36" w:rsidTr="00CE6F36">
        <w:trPr>
          <w:trHeight w:val="280"/>
        </w:trPr>
        <w:tc>
          <w:tcPr>
            <w:tcW w:w="4961" w:type="dxa"/>
            <w:vMerge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</w:tc>
      </w:tr>
      <w:tr w:rsidR="00CE6F36" w:rsidRPr="00CE6F36" w:rsidTr="00CE6F36">
        <w:trPr>
          <w:trHeight w:val="247"/>
        </w:trPr>
        <w:tc>
          <w:tcPr>
            <w:tcW w:w="4961" w:type="dxa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92%</w:t>
            </w:r>
          </w:p>
        </w:tc>
      </w:tr>
      <w:tr w:rsidR="00CE6F36" w:rsidRPr="00CE6F36" w:rsidTr="00CE6F36">
        <w:trPr>
          <w:trHeight w:val="142"/>
        </w:trPr>
        <w:tc>
          <w:tcPr>
            <w:tcW w:w="4961" w:type="dxa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90%</w:t>
            </w:r>
          </w:p>
        </w:tc>
      </w:tr>
      <w:tr w:rsidR="00CE6F36" w:rsidRPr="00CE6F36" w:rsidTr="00CE6F36">
        <w:trPr>
          <w:trHeight w:val="142"/>
        </w:trPr>
        <w:tc>
          <w:tcPr>
            <w:tcW w:w="4961" w:type="dxa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91%</w:t>
            </w:r>
          </w:p>
        </w:tc>
      </w:tr>
      <w:tr w:rsidR="00CE6F36" w:rsidRPr="00CE6F36" w:rsidTr="00CE6F36">
        <w:trPr>
          <w:trHeight w:val="142"/>
        </w:trPr>
        <w:tc>
          <w:tcPr>
            <w:tcW w:w="4961" w:type="dxa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92%</w:t>
            </w:r>
          </w:p>
        </w:tc>
      </w:tr>
      <w:tr w:rsidR="00CE6F36" w:rsidRPr="00CE6F36" w:rsidTr="00CE6F36">
        <w:trPr>
          <w:trHeight w:val="142"/>
        </w:trPr>
        <w:tc>
          <w:tcPr>
            <w:tcW w:w="4961" w:type="dxa"/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E6F36" w:rsidRPr="00CE6F36" w:rsidRDefault="00CE6F36" w:rsidP="00CE6F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94%</w:t>
            </w:r>
          </w:p>
        </w:tc>
      </w:tr>
    </w:tbl>
    <w:p w:rsidR="00006123" w:rsidRDefault="00006123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75" w:rsidRDefault="00483C75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2F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диагностики, пр</w:t>
      </w:r>
      <w:r w:rsidR="00CE6F36">
        <w:rPr>
          <w:rFonts w:ascii="Times New Roman" w:hAnsi="Times New Roman" w:cs="Times New Roman"/>
          <w:sz w:val="28"/>
          <w:szCs w:val="28"/>
        </w:rPr>
        <w:t>оводимой во 2 полугодии 2024-2025</w:t>
      </w:r>
      <w:r w:rsidRPr="00CD092F">
        <w:rPr>
          <w:rFonts w:ascii="Times New Roman" w:hAnsi="Times New Roman" w:cs="Times New Roman"/>
          <w:sz w:val="28"/>
          <w:szCs w:val="28"/>
        </w:rPr>
        <w:t xml:space="preserve"> уч. году составлена сводная таблица.</w:t>
      </w:r>
    </w:p>
    <w:p w:rsidR="00BC02D5" w:rsidRPr="00CD092F" w:rsidRDefault="00BC02D5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598" w:type="dxa"/>
        <w:tblInd w:w="-71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1276"/>
        <w:gridCol w:w="1417"/>
        <w:gridCol w:w="1276"/>
        <w:gridCol w:w="1276"/>
        <w:gridCol w:w="1134"/>
      </w:tblGrid>
      <w:tr w:rsidR="00CE6F36" w:rsidRPr="00CE6F36" w:rsidTr="00CE6F36">
        <w:trPr>
          <w:trHeight w:val="258"/>
        </w:trPr>
        <w:tc>
          <w:tcPr>
            <w:tcW w:w="10598" w:type="dxa"/>
            <w:gridSpan w:val="8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eastAsia="Calibri" w:hAnsi="Times New Roman" w:cs="Times New Roman"/>
                <w:b/>
                <w:szCs w:val="96"/>
              </w:rPr>
              <w:t>Педагогическая диагностика достижений планируемых результатов в соответствии с ФОП ДО и ФГОС за 2 полугодие 2024-2025 уч. года</w:t>
            </w:r>
          </w:p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E6F36" w:rsidRPr="00CE6F36" w:rsidTr="00CE6F36">
        <w:trPr>
          <w:trHeight w:val="258"/>
        </w:trPr>
        <w:tc>
          <w:tcPr>
            <w:tcW w:w="2943" w:type="dxa"/>
            <w:gridSpan w:val="2"/>
            <w:vMerge w:val="restart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7655" w:type="dxa"/>
            <w:gridSpan w:val="6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Образовательные области</w:t>
            </w:r>
          </w:p>
        </w:tc>
      </w:tr>
      <w:tr w:rsidR="00CE6F36" w:rsidRPr="00CE6F36" w:rsidTr="00CE6F36">
        <w:trPr>
          <w:trHeight w:val="154"/>
        </w:trPr>
        <w:tc>
          <w:tcPr>
            <w:tcW w:w="2943" w:type="dxa"/>
            <w:gridSpan w:val="2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 коммуникативное развитие  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Художественно- эстетическое развитие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Итоговый показатель</w:t>
            </w:r>
          </w:p>
        </w:tc>
      </w:tr>
      <w:tr w:rsidR="00CE6F36" w:rsidRPr="00CE6F36" w:rsidTr="00CE6F36">
        <w:trPr>
          <w:trHeight w:val="10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14 «</w:t>
            </w:r>
            <w:proofErr w:type="spellStart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Смешарики</w:t>
            </w:r>
            <w:proofErr w:type="spellEnd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»- младшая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6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61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66,6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88,9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72,2%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E6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27,8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11,1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21,1%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5,5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11,2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16,7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0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6,7%</w:t>
            </w:r>
          </w:p>
        </w:tc>
      </w:tr>
      <w:tr w:rsidR="00CE6F36" w:rsidRPr="00CE6F36" w:rsidTr="00CE6F36">
        <w:trPr>
          <w:trHeight w:val="156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15 «Бусинки»- младшая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19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16 «Гномики» - младшая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11%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79%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10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10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10%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17 «Неваляшки»- младшая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38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32,6%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50,4%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17%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№1 «Кнопочки» - вторая младшая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36,4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24,4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31%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42,4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54,4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49,6%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18,3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15,2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21,2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19,4%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Группа №2 «Карапузы» - </w:t>
            </w: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вторая младшая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2,6%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90,3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77,3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90,3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90,3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93,5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88,4%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9,7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6,5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9%</w:t>
            </w:r>
          </w:p>
        </w:tc>
      </w:tr>
      <w:tr w:rsidR="00CE6F36" w:rsidRPr="00CE6F36" w:rsidTr="00CE6F36">
        <w:trPr>
          <w:trHeight w:val="232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5 «</w:t>
            </w:r>
            <w:proofErr w:type="spellStart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Семицветик</w:t>
            </w:r>
            <w:proofErr w:type="spellEnd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- вторая младшая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45,5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37,3%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68,2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55,4%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13,6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4,5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4,5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4,5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val="en-US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7,3%</w:t>
            </w:r>
          </w:p>
        </w:tc>
      </w:tr>
      <w:tr w:rsidR="00CE6F36" w:rsidRPr="00CE6F36" w:rsidTr="00CE6F36">
        <w:trPr>
          <w:trHeight w:val="258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eastAsia="Calibri" w:hAnsi="Times New Roman" w:cs="Times New Roman"/>
                <w:szCs w:val="96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10 «Капелька» - средняя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63,4%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21,3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21,3%</w:t>
            </w:r>
          </w:p>
        </w:tc>
      </w:tr>
      <w:tr w:rsidR="00CE6F36" w:rsidRPr="00CE6F36" w:rsidTr="00CE6F36">
        <w:trPr>
          <w:trHeight w:val="239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11 «Незабудки»- средняя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41,5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42%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53,5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53,5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55%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3%</w:t>
            </w:r>
          </w:p>
        </w:tc>
      </w:tr>
      <w:tr w:rsidR="00CE6F36" w:rsidRPr="00CE6F36" w:rsidTr="00CE6F36">
        <w:trPr>
          <w:trHeight w:val="129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3 «</w:t>
            </w:r>
            <w:proofErr w:type="spellStart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Мультяшки</w:t>
            </w:r>
            <w:proofErr w:type="spellEnd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спец. средняя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56,2%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18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0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10,8%</w:t>
            </w:r>
          </w:p>
        </w:tc>
      </w:tr>
      <w:tr w:rsidR="00CE6F36" w:rsidRPr="00CE6F36" w:rsidTr="00CE6F36">
        <w:trPr>
          <w:trHeight w:val="183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6 «Сказка»- старшая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24,7%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76,5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78,9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60,6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57,9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71,1%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7,8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5,3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2,6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4,2%</w:t>
            </w:r>
          </w:p>
        </w:tc>
      </w:tr>
      <w:tr w:rsidR="00CE6F36" w:rsidRPr="00CE6F36" w:rsidTr="00CE6F36">
        <w:trPr>
          <w:trHeight w:val="27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7 «Подсолнушки» старшая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68,7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78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81,3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71,8%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18,7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27,6%</w:t>
            </w:r>
          </w:p>
        </w:tc>
      </w:tr>
      <w:tr w:rsidR="00CE6F36" w:rsidRPr="00CE6F36" w:rsidTr="00CE6F36">
        <w:trPr>
          <w:trHeight w:val="23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3,2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0,6%</w:t>
            </w:r>
          </w:p>
        </w:tc>
      </w:tr>
      <w:tr w:rsidR="00CE6F36" w:rsidRPr="00CE6F36" w:rsidTr="00CE6F36">
        <w:trPr>
          <w:trHeight w:val="167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9 «Радуга» - старшая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34,2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36,6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41,4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34,6%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61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48,7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43,9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50,2%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17,1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14,7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15,2%</w:t>
            </w:r>
          </w:p>
        </w:tc>
      </w:tr>
      <w:tr w:rsidR="00CE6F36" w:rsidRPr="00CE6F36" w:rsidTr="00CE6F36">
        <w:trPr>
          <w:trHeight w:val="159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4 «</w:t>
            </w:r>
            <w:proofErr w:type="spellStart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Капитошка</w:t>
            </w:r>
            <w:proofErr w:type="spellEnd"/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спец. подготовительная</w:t>
            </w:r>
          </w:p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87,6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87,6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85,8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86,5%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12,4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12,4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14,2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13,5%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-</w:t>
            </w:r>
          </w:p>
        </w:tc>
      </w:tr>
      <w:tr w:rsidR="00CE6F36" w:rsidRPr="00CE6F36" w:rsidTr="00CE6F36">
        <w:trPr>
          <w:trHeight w:val="186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8 «Колокольчик» подготовительная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69,7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69,7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70,3%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30,3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30,3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29,7%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-</w:t>
            </w:r>
          </w:p>
        </w:tc>
      </w:tr>
      <w:tr w:rsidR="00CE6F36" w:rsidRPr="00CE6F36" w:rsidTr="00CE6F36">
        <w:trPr>
          <w:trHeight w:val="27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12 «Ромашка» подготовительная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29,2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33,3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30,6%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70,8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66,7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62,5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69,4%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</w:tr>
      <w:tr w:rsidR="00CE6F36" w:rsidRPr="00CE6F36" w:rsidTr="00CE6F36">
        <w:trPr>
          <w:trHeight w:val="274"/>
        </w:trPr>
        <w:tc>
          <w:tcPr>
            <w:tcW w:w="2235" w:type="dxa"/>
            <w:vMerge w:val="restart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№ 13 «Солнышко» подготовительная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40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48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33,2%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58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52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65,2%</w:t>
            </w:r>
          </w:p>
        </w:tc>
      </w:tr>
      <w:tr w:rsidR="00CE6F36" w:rsidRPr="00CE6F36" w:rsidTr="00CE6F36">
        <w:trPr>
          <w:trHeight w:val="154"/>
        </w:trPr>
        <w:tc>
          <w:tcPr>
            <w:tcW w:w="2235" w:type="dxa"/>
            <w:vMerge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2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1,6%</w:t>
            </w:r>
          </w:p>
        </w:tc>
      </w:tr>
      <w:tr w:rsidR="00CE6F36" w:rsidRPr="00CE6F36" w:rsidTr="00CE6F36">
        <w:trPr>
          <w:trHeight w:val="304"/>
        </w:trPr>
        <w:tc>
          <w:tcPr>
            <w:tcW w:w="2235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F243E"/>
                <w:sz w:val="18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CE6F36" w:rsidRPr="00CE6F36" w:rsidRDefault="00CE6F36" w:rsidP="00CE6F36">
            <w:pPr>
              <w:rPr>
                <w:rFonts w:ascii="Times New Roman" w:hAnsi="Times New Roman" w:cs="Times New Roman"/>
                <w:b/>
                <w:color w:val="0F243E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92%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90%</w:t>
            </w:r>
          </w:p>
        </w:tc>
        <w:tc>
          <w:tcPr>
            <w:tcW w:w="1417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91%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92%</w:t>
            </w:r>
          </w:p>
        </w:tc>
        <w:tc>
          <w:tcPr>
            <w:tcW w:w="1276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94%</w:t>
            </w:r>
          </w:p>
        </w:tc>
        <w:tc>
          <w:tcPr>
            <w:tcW w:w="1134" w:type="dxa"/>
          </w:tcPr>
          <w:p w:rsidR="00CE6F36" w:rsidRPr="00CE6F36" w:rsidRDefault="00CE6F36" w:rsidP="00CE6F36">
            <w:pPr>
              <w:jc w:val="center"/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</w:pPr>
            <w:r w:rsidRPr="00CE6F36">
              <w:rPr>
                <w:rFonts w:ascii="Times New Roman" w:hAnsi="Times New Roman" w:cs="Times New Roman"/>
                <w:b/>
                <w:color w:val="0F243E"/>
                <w:sz w:val="20"/>
                <w:szCs w:val="18"/>
              </w:rPr>
              <w:t>92%</w:t>
            </w:r>
          </w:p>
        </w:tc>
      </w:tr>
    </w:tbl>
    <w:p w:rsidR="00483C75" w:rsidRDefault="00483C75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3E49B1" w:rsidRPr="004154D5" w:rsidRDefault="003E49B1" w:rsidP="003E49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мониторинга представленные в таблице, позволяют сделать вывод, что в целом уровень освоения детьми программного материала основной общеобразовательной программы  дошкольного образования </w:t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 высоком  уровне. За вт</w:t>
      </w:r>
      <w:r w:rsidR="001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полуг</w:t>
      </w:r>
      <w:r w:rsidR="00CE6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одие 2024-2025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уч. год усвоение основной общеобразовательной программы  выполнено </w:t>
      </w:r>
      <w:r w:rsidR="00CE6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92</w:t>
      </w:r>
      <w:r w:rsidR="0014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свидетельствует о том, что в МКДОУ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 </w:t>
      </w:r>
    </w:p>
    <w:p w:rsidR="003E49B1" w:rsidRPr="004154D5" w:rsidRDefault="003E49B1" w:rsidP="003E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B1" w:rsidRPr="004154D5" w:rsidRDefault="00CE6F36" w:rsidP="003E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</w:t>
      </w:r>
      <w:r w:rsidR="003E49B1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CE6F36" w:rsidRPr="00CE6F36" w:rsidRDefault="00556C5B" w:rsidP="00CE6F36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CE6F36"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проектирование образовательного простран</w:t>
      </w:r>
      <w:r w:rsid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ства ДОО</w:t>
      </w:r>
      <w:r w:rsidR="00CE6F36"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</w:t>
      </w:r>
      <w:r w:rsidR="00CE6F36"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развитие психических и физических качеств в соответствии с возрастными и индивидуальными особенностями, подготовка ребенка </w:t>
      </w:r>
      <w:r w:rsid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жизни в современном обществе.</w:t>
      </w:r>
    </w:p>
    <w:p w:rsidR="00CE6F36" w:rsidRPr="00CE6F36" w:rsidRDefault="00CE6F36" w:rsidP="00CE6F36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E6F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CE6F36" w:rsidRPr="00CE6F36" w:rsidRDefault="00CE6F36" w:rsidP="00CE6F36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активную позицию родителя (законного представителя ребенка) в вопросах физического развития и воспитания ребенка.</w:t>
      </w:r>
    </w:p>
    <w:p w:rsidR="00CE6F36" w:rsidRPr="00CE6F36" w:rsidRDefault="00CE6F36" w:rsidP="00CE6F36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Совершенствовать нравственно – патриотические качества дош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кольников в процессе развития речевой активности</w:t>
      </w:r>
      <w:r w:rsidRPr="00CE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6C5B" w:rsidRPr="00556C5B" w:rsidRDefault="00556C5B" w:rsidP="00CE6F36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49B1" w:rsidRPr="004154D5" w:rsidRDefault="00CE6F36" w:rsidP="003E49B1">
      <w:pPr>
        <w:suppressAutoHyphens/>
        <w:spacing w:after="12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49B1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решали в разных формах методической работы: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советы,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просмотры,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смотры-конкурсы 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</w:p>
    <w:p w:rsidR="003E49B1" w:rsidRPr="00C41786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</w:p>
    <w:p w:rsidR="00556C5B" w:rsidRDefault="00556C5B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75" w:rsidRDefault="004C6975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успешно проведены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 – практикумы:</w:t>
      </w:r>
    </w:p>
    <w:p w:rsidR="002518FE" w:rsidRDefault="002518FE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3"/>
        <w:gridCol w:w="2984"/>
        <w:gridCol w:w="1790"/>
      </w:tblGrid>
      <w:tr w:rsidR="002518FE" w:rsidRPr="002518FE" w:rsidTr="002518FE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before="1" w:after="0" w:line="237" w:lineRule="auto"/>
              <w:ind w:left="105" w:right="1162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Семинар «Развитие речи детей в процессе нравственно-патриотического воспитания»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методист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2518FE" w:rsidRPr="002518FE" w:rsidTr="002518FE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74" w:lineRule="exact"/>
              <w:ind w:left="105" w:right="1280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Круглый стол «Закрытие года Семьи»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Заведующий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pacing w:val="-1"/>
                <w:sz w:val="24"/>
              </w:rPr>
              <w:t>Зам.зав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pacing w:val="-1"/>
                <w:sz w:val="24"/>
              </w:rPr>
              <w:t>. по ВМР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2518FE" w:rsidRPr="002518FE" w:rsidTr="002518FE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37" w:lineRule="auto"/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Мастер-класс "Речевое развитие детей посредством нравственно-патриотического воспитания"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37" w:lineRule="auto"/>
              <w:ind w:left="105" w:right="786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Учитель-логопед Бондаренко Д.М.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2518FE" w:rsidRPr="002352FC" w:rsidTr="002518FE">
        <w:trPr>
          <w:trHeight w:val="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line="237" w:lineRule="auto"/>
              <w:ind w:left="105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Семинар-практикум в рамках работы по Региональной инновационной площадки. «Нетрадиционное рисование в группе ясельного возраста.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line="237" w:lineRule="auto"/>
              <w:ind w:left="105" w:right="786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Зам. зав. по ВМР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line="263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</w:tbl>
    <w:p w:rsidR="002518FE" w:rsidRPr="004154D5" w:rsidRDefault="002518FE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975" w:rsidRPr="004154D5" w:rsidRDefault="004C6975" w:rsidP="004C3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Педсоветы: </w:t>
      </w:r>
    </w:p>
    <w:p w:rsid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2FC" w:rsidRP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>1.Установочный «Задачи педагогической деятельности МКДОУ на новый 2024-25 учебный год»</w:t>
      </w:r>
    </w:p>
    <w:p w:rsidR="002352FC" w:rsidRP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>2.«Взаимодействие с родителями для обеспечения единых подходов к воспитанию и укреплению здоровья дошкольников»</w:t>
      </w:r>
    </w:p>
    <w:p w:rsidR="002352FC" w:rsidRP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>3.Итоговый за первое полугодие.</w:t>
      </w:r>
    </w:p>
    <w:p w:rsidR="002352FC" w:rsidRP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>4.«Система работы в ДОУ по речевому развитию посредством воспитания нравственно - патриотических чувств у дошкольников»</w:t>
      </w:r>
    </w:p>
    <w:p w:rsidR="002352FC" w:rsidRPr="002352FC" w:rsidRDefault="002352FC" w:rsidP="002352FC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352F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352FC">
        <w:rPr>
          <w:rFonts w:ascii="Times New Roman" w:hAnsi="Times New Roman" w:cs="Times New Roman"/>
          <w:b/>
          <w:sz w:val="28"/>
          <w:szCs w:val="28"/>
        </w:rPr>
        <w:t>«</w:t>
      </w:r>
      <w:r w:rsidRPr="002352FC">
        <w:rPr>
          <w:rFonts w:ascii="Times New Roman" w:hAnsi="Times New Roman" w:cs="Times New Roman"/>
          <w:sz w:val="28"/>
          <w:szCs w:val="28"/>
        </w:rPr>
        <w:t xml:space="preserve">Наши успехи, итоги работы за 2024-2025 учебный год коллектива МКДОУ д/с №34» </w:t>
      </w:r>
    </w:p>
    <w:p w:rsidR="002518FE" w:rsidRDefault="002518FE" w:rsidP="007370B9">
      <w:pPr>
        <w:spacing w:after="0" w:line="293" w:lineRule="auto"/>
        <w:rPr>
          <w:rFonts w:ascii="Times New Roman" w:hAnsi="Times New Roman" w:cs="Times New Roman"/>
          <w:sz w:val="28"/>
          <w:szCs w:val="28"/>
        </w:rPr>
      </w:pPr>
    </w:p>
    <w:p w:rsidR="004C6975" w:rsidRPr="007370B9" w:rsidRDefault="004C6975" w:rsidP="007370B9">
      <w:pPr>
        <w:spacing w:after="0"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C6975">
        <w:rPr>
          <w:rFonts w:ascii="Times New Roman" w:hAnsi="Times New Roman" w:cs="Times New Roman"/>
          <w:sz w:val="28"/>
          <w:szCs w:val="28"/>
        </w:rPr>
        <w:t>На итоговом педсовете по результатам работы за год  обсуждались: мониторинг освоения детьми результатов образовательной программы, отчеты воспита</w:t>
      </w:r>
      <w:r w:rsidRPr="004C6975">
        <w:rPr>
          <w:rFonts w:ascii="Times New Roman" w:hAnsi="Times New Roman" w:cs="Times New Roman"/>
          <w:sz w:val="28"/>
          <w:szCs w:val="28"/>
        </w:rPr>
        <w:softHyphen/>
        <w:t xml:space="preserve">телей и специалистов по выполнению работы за год. </w:t>
      </w:r>
    </w:p>
    <w:p w:rsidR="007370B9" w:rsidRDefault="007370B9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Микросоветы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группах.</w:t>
      </w:r>
    </w:p>
    <w:p w:rsidR="007370B9" w:rsidRPr="007370B9" w:rsidRDefault="004C3262" w:rsidP="007370B9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7370B9">
        <w:rPr>
          <w:sz w:val="28"/>
          <w:szCs w:val="28"/>
        </w:rPr>
        <w:t xml:space="preserve">Установочный. </w:t>
      </w:r>
      <w:r w:rsidR="001349C2">
        <w:rPr>
          <w:rFonts w:eastAsia="Times New Roman"/>
          <w:sz w:val="28"/>
          <w:lang w:eastAsia="ru-RU"/>
        </w:rPr>
        <w:t xml:space="preserve">Организация работы с детьми в </w:t>
      </w:r>
      <w:r w:rsidR="007370B9" w:rsidRPr="00777E61">
        <w:rPr>
          <w:rFonts w:eastAsia="Times New Roman"/>
          <w:sz w:val="28"/>
          <w:lang w:eastAsia="ru-RU"/>
        </w:rPr>
        <w:t>группах для детей дошкольного возраста с нарушением зрения.</w:t>
      </w:r>
    </w:p>
    <w:p w:rsidR="007370B9" w:rsidRPr="004C3262" w:rsidRDefault="002518FE" w:rsidP="004C326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4C3262" w:rsidRPr="00777E61">
        <w:rPr>
          <w:rFonts w:ascii="Times New Roman" w:eastAsia="Times New Roman" w:hAnsi="Times New Roman" w:cs="Times New Roman"/>
          <w:sz w:val="28"/>
          <w:lang w:eastAsia="ru-RU"/>
        </w:rPr>
        <w:t>Изучение назначений врача-офтальмолога.</w:t>
      </w:r>
      <w:r w:rsidR="004C32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C3262" w:rsidRPr="00777E61">
        <w:rPr>
          <w:rFonts w:ascii="Times New Roman" w:eastAsia="Times New Roman" w:hAnsi="Times New Roman" w:cs="Times New Roman"/>
          <w:sz w:val="28"/>
          <w:lang w:eastAsia="ru-RU"/>
        </w:rPr>
        <w:t>Рекоменд</w:t>
      </w:r>
      <w:r>
        <w:rPr>
          <w:rFonts w:ascii="Times New Roman" w:eastAsia="Times New Roman" w:hAnsi="Times New Roman" w:cs="Times New Roman"/>
          <w:sz w:val="28"/>
          <w:lang w:eastAsia="ru-RU"/>
        </w:rPr>
        <w:t>ация врача-офтальмолога.</w:t>
      </w:r>
      <w:r w:rsidR="004C3262" w:rsidRPr="00777E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</w:p>
    <w:p w:rsidR="004C3262" w:rsidRDefault="004C3262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75" w:rsidRDefault="004C6975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25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2024-25</w:t>
      </w:r>
      <w:r w:rsidR="006C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 предложены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8FE" w:rsidRDefault="002518FE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1534"/>
      </w:tblGrid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ответственный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0" w:lineRule="auto"/>
              <w:ind w:left="105" w:righ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«Духовно-нравственное развитие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дошкольников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путём</w:t>
            </w:r>
            <w:r w:rsidRPr="002518F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их</w:t>
            </w:r>
            <w:r w:rsidRPr="002518F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приобщения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историческим</w:t>
            </w:r>
            <w:r w:rsidRPr="002518FE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518FE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культурным</w:t>
            </w:r>
            <w:r w:rsidRPr="002518F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ценностям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малой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Родины»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667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Мамина С.А.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6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2518FE" w:rsidRPr="002518FE" w:rsidTr="002518FE">
        <w:trPr>
          <w:trHeight w:val="6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59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«Соблюдение личной гигиены воспитанников, как составляющая формирования здорового образа жизни»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0" w:lineRule="auto"/>
              <w:ind w:left="105" w:right="4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Воспитатель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Лепшокова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М.Т.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«Территория здоровья в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ДОУ и семье 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Лещенко О.А.</w:t>
            </w:r>
          </w:p>
          <w:p w:rsidR="002518FE" w:rsidRPr="002518FE" w:rsidRDefault="002518FE" w:rsidP="002518FE">
            <w:pPr>
              <w:widowControl w:val="0"/>
              <w:autoSpaceDE w:val="0"/>
              <w:autoSpaceDN w:val="0"/>
              <w:spacing w:before="3"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«Особенности обучения дошкольников с нарушением зрения в пространстве в процессе коррекционной работы»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Немзорова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декабрь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0" w:lineRule="auto"/>
              <w:ind w:left="105" w:right="57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«Формы и методы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гражданско-</w:t>
            </w:r>
            <w:r w:rsidRPr="002518F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патриотического и духовно-нравственного</w:t>
            </w:r>
            <w:r w:rsidRPr="002518FE">
              <w:rPr>
                <w:rFonts w:ascii="Times New Roman" w:eastAsia="Times New Roman" w:hAnsi="Times New Roman" w:cs="Times New Roman"/>
                <w:spacing w:val="-58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воспитания</w:t>
            </w:r>
            <w:r w:rsidRPr="002518F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widowControl w:val="0"/>
              <w:autoSpaceDE w:val="0"/>
              <w:autoSpaceDN w:val="0"/>
              <w:spacing w:after="0" w:line="242" w:lineRule="auto"/>
              <w:ind w:left="105" w:right="66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методист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518FE">
              <w:rPr>
                <w:rFonts w:ascii="Times New Roman" w:eastAsia="Calibri" w:hAnsi="Times New Roman" w:cs="Times New Roman"/>
                <w:sz w:val="24"/>
                <w:lang w:eastAsia="ru-RU"/>
              </w:rPr>
              <w:t>Консультация для воспитателей «Музыка как средство патриотического воспитания дошкольников»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Горбовская А.Н.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для воспитателей «Патриотическое воспитание дошкольников на современном этапе»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  <w:p w:rsidR="002518FE" w:rsidRPr="002518FE" w:rsidRDefault="002518FE" w:rsidP="002518F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Темирова Р.Н.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«Физическое развитие и здоровье ребенка – основа формирования личности»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Инструктор по ФК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Крюченко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Т.В.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2518FE" w:rsidRPr="002518FE" w:rsidTr="002518FE">
        <w:trPr>
          <w:trHeight w:val="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«Ум на кончиках пальцев»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Учитель-логопед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Гаманова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Ю.О.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</w:tbl>
    <w:p w:rsidR="004C3262" w:rsidRDefault="004C3262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E0" w:rsidRDefault="006C13E0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D7645D" w:rsidRDefault="00D7645D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D7645D" w:rsidRDefault="00D7645D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D7645D" w:rsidRDefault="00D7645D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D7645D" w:rsidRDefault="00D7645D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6C13E0" w:rsidRDefault="006C13E0" w:rsidP="006C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Дети, родители, педагоги приняли активное участие в смотрах, конкурсах, выставках, </w:t>
      </w:r>
      <w:r w:rsidR="00BA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праздниках досугах,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проявили творческие способности:</w:t>
      </w:r>
    </w:p>
    <w:p w:rsidR="006C0611" w:rsidRDefault="006C0611" w:rsidP="006C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28"/>
        <w:gridCol w:w="3656"/>
      </w:tblGrid>
      <w:tr w:rsidR="002518FE" w:rsidRPr="002518FE" w:rsidTr="002518FE">
        <w:trPr>
          <w:trHeight w:val="275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№</w:t>
            </w: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Ответственные</w:t>
            </w:r>
            <w:proofErr w:type="spellEnd"/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Сентябрь</w:t>
            </w:r>
            <w:proofErr w:type="spellEnd"/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557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Праздник «День  знаний» 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дошкольного работника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Интеллектуально-развлекательная игра с элементами викторины ко Дню города «Что я знаю о городе Черкесске» – группы № 12, 13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Муз.руководители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 Мамина С.А.</w:t>
            </w:r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556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Фотовыставка «Наш город вчера и сегодня»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«С днем рождения , любимый город !» раздача поздравительных буклетов Выставка детских рисунков: «Я хочу жить счастливо»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Методист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среднего , старшего возраста</w:t>
            </w:r>
          </w:p>
        </w:tc>
      </w:tr>
      <w:tr w:rsidR="002518FE" w:rsidRPr="002518FE" w:rsidTr="002518FE">
        <w:trPr>
          <w:trHeight w:val="277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Октябрь</w:t>
            </w:r>
            <w:proofErr w:type="spellEnd"/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968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Праздник осени 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«Юные таланты» спортивно-музыкальное развлечение с выступлением одаренных детей МКДОУ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Воспитатели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ф/к</w:t>
            </w:r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1379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Выставка поделок из природного материала и овощей «Веселый урожай» 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Выставка-конкурс детского творчества «Разноцветная 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радуга»</w:t>
            </w:r>
            <w:proofErr w:type="gram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«С. Есенин – певец родной земли»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ко дню пожилого человека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«Из детских рук – частичку теплоты»-14.10.23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Выставка альбомов «Они прославили город» 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Методист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</w:p>
        </w:tc>
      </w:tr>
      <w:tr w:rsidR="002518FE" w:rsidRPr="002518FE" w:rsidTr="002518FE">
        <w:trPr>
          <w:trHeight w:val="275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Ноябрь</w:t>
            </w:r>
            <w:proofErr w:type="spellEnd"/>
          </w:p>
        </w:tc>
      </w:tr>
      <w:tr w:rsidR="002518FE" w:rsidRPr="002518FE" w:rsidTr="002518FE">
        <w:trPr>
          <w:trHeight w:val="277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11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Развлечение ко дню Матери Проведение спортивных соревнований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«Мама, папа и я – спортивная семья»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ФК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Патриотическая акция ко Дню народного единства –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«Давайте жить дружно»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«Портрет моей мамы» - подготовительные группы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Конкурс- выставка «Семейное хобби» (совместная работа детей и родителей по созданию видеоклипа, стенгазеты, мультфильма, книжки-малышки)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 стенгазеты «Наши семейные традиции»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 ноября День государственного герба РФ (беседы,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совместные рисунки, поделки)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>Методист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lastRenderedPageBreak/>
              <w:t>Декабрь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Праздник «Новый год у ворот!»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Квест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-игра по ПДД "Знай правила движения, как таблицу умножения!"-старший возраст , группы 3,4,8,10,11,12, 13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Муз.руководитель</w:t>
            </w:r>
            <w:proofErr w:type="spellEnd"/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«Кормушка для синички»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 «Елочка-зеленая иголочка»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Январь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Спортивный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праздник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«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Зимние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старты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Инструктор по ф/к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 «Зимушка-зима»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Февраль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досуг «Папа может все»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 картотеки игр по ознакомлению с родным городом.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Каникулярная неделя «Любимый город-юбиляр»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Инструктор по ф/к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 «Слава Российской армии»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альбомов «Они прославили город»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Март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Праздник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«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Мамин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праздник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Воспитатели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Муз.руководители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 работ «Народные умелицы»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Флешмоб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 днем рождения город»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Досуги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праздники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Апрель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Всемирный день здоровья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 апреля –день земли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Инструктор по ф/к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«Звездный мир»  выставка поделок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Видео-экскурсия по г. Черкесску  «Не властны над 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памятью годы» к 200 –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летию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Черкесска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Досуги, праздники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Развлечение «Мы голосуем за мир»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«Выпускной бал»</w:t>
            </w:r>
          </w:p>
        </w:tc>
        <w:tc>
          <w:tcPr>
            <w:tcW w:w="36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Муз.руководитель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Инструктор по ф/к</w:t>
            </w:r>
          </w:p>
        </w:tc>
      </w:tr>
      <w:tr w:rsidR="002518FE" w:rsidRPr="002518FE" w:rsidTr="002518FE">
        <w:trPr>
          <w:trHeight w:val="404"/>
        </w:trPr>
        <w:tc>
          <w:tcPr>
            <w:tcW w:w="9640" w:type="dxa"/>
            <w:gridSpan w:val="3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Выставки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конкурсы</w:t>
            </w:r>
            <w:proofErr w:type="spellEnd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, </w:t>
            </w:r>
            <w:proofErr w:type="spellStart"/>
            <w:r w:rsidRPr="002518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акции</w:t>
            </w:r>
            <w:proofErr w:type="spellEnd"/>
          </w:p>
        </w:tc>
      </w:tr>
      <w:tr w:rsidR="002518FE" w:rsidRPr="002518FE" w:rsidTr="002518FE">
        <w:trPr>
          <w:trHeight w:val="404"/>
        </w:trPr>
        <w:tc>
          <w:tcPr>
            <w:tcW w:w="456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 «Поздравительная открытка ко дню города»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«Бессмертный полк»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окон ко дню Победы</w:t>
            </w:r>
          </w:p>
        </w:tc>
        <w:tc>
          <w:tcPr>
            <w:tcW w:w="3656" w:type="dxa"/>
          </w:tcPr>
          <w:p w:rsid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Методист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2518FE" w:rsidRPr="002518FE" w:rsidRDefault="002518FE" w:rsidP="0025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в</w:t>
            </w:r>
            <w:r w:rsidRPr="002518F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оспитатели</w:t>
            </w:r>
            <w:proofErr w:type="spellEnd"/>
          </w:p>
        </w:tc>
      </w:tr>
    </w:tbl>
    <w:p w:rsidR="001A0399" w:rsidRDefault="001A0399" w:rsidP="00BC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E0" w:rsidRDefault="006C13E0" w:rsidP="006C13E0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открытые просмотры для молодых воспитателей, родителей:</w:t>
      </w:r>
    </w:p>
    <w:p w:rsidR="002518FE" w:rsidRDefault="002518FE" w:rsidP="006C13E0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0059" w:type="dxa"/>
        <w:tblInd w:w="-572" w:type="dxa"/>
        <w:tblLook w:val="04A0" w:firstRow="1" w:lastRow="0" w:firstColumn="1" w:lastColumn="0" w:noHBand="0" w:noVBand="1"/>
      </w:tblPr>
      <w:tblGrid>
        <w:gridCol w:w="617"/>
        <w:gridCol w:w="4829"/>
        <w:gridCol w:w="2968"/>
        <w:gridCol w:w="1645"/>
      </w:tblGrid>
      <w:tr w:rsidR="002518FE" w:rsidRPr="002352FC" w:rsidTr="00765A0C">
        <w:tc>
          <w:tcPr>
            <w:tcW w:w="617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4829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Виды деятельности</w:t>
            </w:r>
          </w:p>
        </w:tc>
        <w:tc>
          <w:tcPr>
            <w:tcW w:w="2968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Ответственный </w:t>
            </w:r>
          </w:p>
        </w:tc>
        <w:tc>
          <w:tcPr>
            <w:tcW w:w="1645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Срок </w:t>
            </w:r>
          </w:p>
        </w:tc>
      </w:tr>
      <w:tr w:rsidR="002518FE" w:rsidRPr="002352FC" w:rsidTr="00765A0C">
        <w:tc>
          <w:tcPr>
            <w:tcW w:w="617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29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Мастер-класс с родителями по патриотическому воспитанию </w:t>
            </w:r>
          </w:p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«Семья на ладошке» - средний возраст</w:t>
            </w:r>
          </w:p>
        </w:tc>
        <w:tc>
          <w:tcPr>
            <w:tcW w:w="2968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Воспитатель  </w:t>
            </w:r>
            <w:proofErr w:type="spellStart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спе</w:t>
            </w:r>
            <w:proofErr w:type="spellEnd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. Гр.</w:t>
            </w:r>
          </w:p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Чагарова</w:t>
            </w:r>
            <w:proofErr w:type="spellEnd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 И.А.</w:t>
            </w:r>
          </w:p>
        </w:tc>
        <w:tc>
          <w:tcPr>
            <w:tcW w:w="1645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декабрь</w:t>
            </w:r>
          </w:p>
        </w:tc>
      </w:tr>
      <w:tr w:rsidR="002518FE" w:rsidRPr="002352FC" w:rsidTr="00765A0C">
        <w:tc>
          <w:tcPr>
            <w:tcW w:w="617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29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Инсценировка в подготовительной группе «Семейное древо»</w:t>
            </w:r>
          </w:p>
        </w:tc>
        <w:tc>
          <w:tcPr>
            <w:tcW w:w="2968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Муз.руководитель</w:t>
            </w:r>
            <w:proofErr w:type="spellEnd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 Горбовская А.Н.</w:t>
            </w:r>
          </w:p>
        </w:tc>
        <w:tc>
          <w:tcPr>
            <w:tcW w:w="1645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март</w:t>
            </w:r>
          </w:p>
        </w:tc>
      </w:tr>
      <w:tr w:rsidR="002518FE" w:rsidRPr="002352FC" w:rsidTr="00765A0C">
        <w:tc>
          <w:tcPr>
            <w:tcW w:w="617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29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Открытое занятие  «Великое чудо-семья: история и традиции семьи»</w:t>
            </w:r>
          </w:p>
        </w:tc>
        <w:tc>
          <w:tcPr>
            <w:tcW w:w="2968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Воспитатель </w:t>
            </w:r>
            <w:proofErr w:type="spellStart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Узденова</w:t>
            </w:r>
            <w:proofErr w:type="spellEnd"/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 xml:space="preserve"> И.С.</w:t>
            </w:r>
          </w:p>
        </w:tc>
        <w:tc>
          <w:tcPr>
            <w:tcW w:w="1645" w:type="dxa"/>
          </w:tcPr>
          <w:p w:rsidR="002518FE" w:rsidRPr="002352FC" w:rsidRDefault="002518FE" w:rsidP="00765A0C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52FC">
              <w:rPr>
                <w:rFonts w:ascii="Times New Roman" w:hAnsi="Times New Roman" w:cs="Times New Roman"/>
                <w:sz w:val="24"/>
                <w:lang w:eastAsia="ru-RU"/>
              </w:rPr>
              <w:t>ноябрь</w:t>
            </w:r>
          </w:p>
        </w:tc>
      </w:tr>
    </w:tbl>
    <w:p w:rsidR="006C13E0" w:rsidRDefault="006C13E0" w:rsidP="00BA54AF">
      <w:pPr>
        <w:rPr>
          <w:lang w:eastAsia="ru-RU"/>
        </w:rPr>
      </w:pPr>
    </w:p>
    <w:p w:rsidR="006C13E0" w:rsidRPr="004154D5" w:rsidRDefault="006C13E0" w:rsidP="006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учебного года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производственные совещания, профсоюзные собрания и совещания трудового коллектива.</w:t>
      </w:r>
    </w:p>
    <w:p w:rsidR="006C13E0" w:rsidRPr="004154D5" w:rsidRDefault="006C13E0" w:rsidP="006C13E0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осуществлялся контроль над выполнением учебно-</w:t>
      </w:r>
      <w:r w:rsidRPr="004154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воспитательной работы. </w:t>
      </w:r>
    </w:p>
    <w:p w:rsidR="006C13E0" w:rsidRDefault="006C13E0" w:rsidP="006C13E0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рамках решения годовых задач были проведены </w:t>
      </w:r>
      <w:r w:rsidRPr="004154D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тематические проверки:</w:t>
      </w:r>
    </w:p>
    <w:p w:rsidR="002518FE" w:rsidRPr="002518FE" w:rsidRDefault="002518FE" w:rsidP="002518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2518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«Создание условий для воспита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ния и укрепления здоровья детей</w:t>
      </w:r>
      <w:r w:rsidRPr="002518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2518FE" w:rsidRPr="002518FE" w:rsidRDefault="002518FE" w:rsidP="002518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518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Pr="002518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«Организация работы по нравственно – патриотическому воспитанию с включением регионального компонента»</w:t>
      </w:r>
      <w:r w:rsidRPr="002518F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 </w:t>
      </w:r>
    </w:p>
    <w:p w:rsidR="006C13E0" w:rsidRPr="004154D5" w:rsidRDefault="006C13E0" w:rsidP="006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выполнению программы велась систематически и планомерно, продолжим совершенствовать навыки и умения детей в индивидуальной форме.</w:t>
      </w:r>
    </w:p>
    <w:p w:rsidR="006C13E0" w:rsidRDefault="006C13E0" w:rsidP="006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E0" w:rsidRPr="00F810F7" w:rsidRDefault="006C13E0" w:rsidP="0000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</w:t>
      </w:r>
      <w:r w:rsidR="0000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пускниках МКДОУ № 34 «Журавлик»</w:t>
      </w:r>
    </w:p>
    <w:p w:rsidR="006C13E0" w:rsidRPr="00CC2BE0" w:rsidRDefault="006C13E0" w:rsidP="006C13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выпускников –</w:t>
      </w:r>
      <w:r w:rsidR="0025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Pr="006C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</w:t>
      </w:r>
      <w:r w:rsidR="0025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Обследовалось- 126 </w:t>
      </w:r>
      <w:r w:rsidRPr="00F3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</w:p>
    <w:p w:rsidR="006C13E0" w:rsidRPr="00D829F4" w:rsidRDefault="006C13E0" w:rsidP="006C13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общеобразовательную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освоили на разных уровнях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высший уровень развития</w:t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Плановое проведение итоговых мероприятий, аналитических отчетов педагогов позволило  определить  степень готовности наших выпускников к школьному</w:t>
      </w:r>
      <w:r w:rsidR="00D7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обучению, включая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психологическую готовность,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 на конец года   следующие результаты: 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1"/>
        <w:gridCol w:w="2426"/>
        <w:gridCol w:w="2551"/>
        <w:gridCol w:w="2268"/>
      </w:tblGrid>
      <w:tr w:rsidR="00F77DE4" w:rsidRPr="00D829F4" w:rsidTr="00392106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интегративных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 у дошкольников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динамики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динамики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речевого развития</w:t>
            </w:r>
          </w:p>
        </w:tc>
      </w:tr>
      <w:tr w:rsidR="00F77DE4" w:rsidRPr="00D829F4" w:rsidTr="00392106">
        <w:trPr>
          <w:trHeight w:val="477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392106" w:rsidP="00E77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126</w:t>
            </w:r>
            <w:r w:rsidR="00A9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7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F77DE4" w:rsidRPr="00275B37" w:rsidRDefault="00F77DE4" w:rsidP="00003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динамики освоения образовательных областей по</w:t>
      </w:r>
    </w:p>
    <w:p w:rsidR="00F77DE4" w:rsidRPr="00275B37" w:rsidRDefault="00F77DE4" w:rsidP="00F7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</w:t>
      </w:r>
      <w:r w:rsidR="0077789B"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бразовательной </w:t>
      </w:r>
      <w:r w:rsidR="0039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 за 2024 -25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A4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77DE4" w:rsidRPr="00275B37" w:rsidRDefault="00F77DE4" w:rsidP="00F7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МКДОУ   № 34    «Журавлик» г. Черкесска</w:t>
      </w:r>
    </w:p>
    <w:p w:rsidR="00F77DE4" w:rsidRPr="00275B37" w:rsidRDefault="00F77DE4" w:rsidP="00F77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(воспитанники старших, подготовительных к школе групп – об</w:t>
      </w:r>
      <w:r w:rsidR="0039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щее количество выпускников – 126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обследовано </w:t>
      </w:r>
      <w:r w:rsidR="0039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proofErr w:type="gramStart"/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275B37" w:rsidRDefault="00275B37" w:rsidP="00F77D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414"/>
        <w:gridCol w:w="709"/>
        <w:gridCol w:w="709"/>
        <w:gridCol w:w="708"/>
        <w:gridCol w:w="709"/>
        <w:gridCol w:w="709"/>
        <w:gridCol w:w="425"/>
      </w:tblGrid>
      <w:tr w:rsidR="00765A0C" w:rsidRPr="00765A0C" w:rsidTr="00F67A26">
        <w:trPr>
          <w:trHeight w:val="199"/>
        </w:trPr>
        <w:tc>
          <w:tcPr>
            <w:tcW w:w="6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ориентиры</w:t>
            </w:r>
          </w:p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завершению дошкольного образования ребенок способен: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2024-2025 уч. г.</w:t>
            </w:r>
          </w:p>
        </w:tc>
      </w:tr>
      <w:tr w:rsidR="00765A0C" w:rsidRPr="00765A0C" w:rsidTr="00F67A26">
        <w:trPr>
          <w:trHeight w:val="199"/>
        </w:trPr>
        <w:tc>
          <w:tcPr>
            <w:tcW w:w="6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ср.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</w:tr>
      <w:tr w:rsidR="00765A0C" w:rsidRPr="00765A0C" w:rsidTr="00F67A26">
        <w:trPr>
          <w:cantSplit/>
          <w:trHeight w:val="253"/>
        </w:trPr>
        <w:tc>
          <w:tcPr>
            <w:tcW w:w="6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65A0C" w:rsidRPr="00765A0C" w:rsidTr="00F67A26">
        <w:trPr>
          <w:cantSplit/>
          <w:trHeight w:val="25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Использовать основные способы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right="-294"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left="-205" w:firstLine="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43,6</w:t>
            </w:r>
          </w:p>
        </w:tc>
      </w:tr>
      <w:tr w:rsidR="00765A0C" w:rsidRPr="00765A0C" w:rsidTr="00F67A26">
        <w:trPr>
          <w:cantSplit/>
          <w:trHeight w:val="43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Принимать собственные решения, опираясь на свои знания и умения в различных видах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tabs>
                <w:tab w:val="left" w:pos="220"/>
              </w:tabs>
              <w:spacing w:after="0" w:line="250" w:lineRule="exact"/>
              <w:ind w:left="-28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47</w:t>
            </w:r>
          </w:p>
        </w:tc>
      </w:tr>
      <w:tr w:rsidR="00765A0C" w:rsidRPr="00765A0C" w:rsidTr="00F67A26">
        <w:trPr>
          <w:cantSplit/>
          <w:trHeight w:val="654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46</w:t>
            </w:r>
          </w:p>
        </w:tc>
      </w:tr>
      <w:tr w:rsidR="00765A0C" w:rsidRPr="00765A0C" w:rsidTr="00F67A26">
        <w:trPr>
          <w:cantSplit/>
          <w:trHeight w:val="87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      </w:r>
            <w:proofErr w:type="spellStart"/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сорадоваться</w:t>
            </w:r>
            <w:proofErr w:type="spellEnd"/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 успехам других;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43,6</w:t>
            </w:r>
          </w:p>
        </w:tc>
      </w:tr>
      <w:tr w:rsidR="00765A0C" w:rsidRPr="00765A0C" w:rsidTr="00F67A26">
        <w:trPr>
          <w:cantSplit/>
          <w:trHeight w:val="509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41,4</w:t>
            </w:r>
          </w:p>
        </w:tc>
      </w:tr>
      <w:tr w:rsidR="00765A0C" w:rsidRPr="00765A0C" w:rsidTr="00F67A26">
        <w:trPr>
          <w:cantSplit/>
          <w:trHeight w:val="41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15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49,2</w:t>
            </w:r>
          </w:p>
        </w:tc>
      </w:tr>
      <w:tr w:rsidR="00765A0C" w:rsidRPr="00765A0C" w:rsidTr="00F67A26">
        <w:trPr>
          <w:cantSplit/>
          <w:trHeight w:val="38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развитое воображение в разных видах деятельности, и, прежде всего, в игре;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46</w:t>
            </w:r>
          </w:p>
        </w:tc>
      </w:tr>
      <w:tr w:rsidR="00765A0C" w:rsidRPr="00765A0C" w:rsidTr="00F67A26">
        <w:trPr>
          <w:cantSplit/>
          <w:trHeight w:val="44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43,6</w:t>
            </w:r>
          </w:p>
        </w:tc>
      </w:tr>
      <w:tr w:rsidR="00765A0C" w:rsidRPr="00765A0C" w:rsidTr="00F67A26">
        <w:trPr>
          <w:cantSplit/>
          <w:trHeight w:val="199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свои движения и управлять ими;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39,6</w:t>
            </w:r>
          </w:p>
        </w:tc>
      </w:tr>
      <w:tr w:rsidR="00765A0C" w:rsidRPr="00765A0C" w:rsidTr="00F67A26">
        <w:trPr>
          <w:cantSplit/>
          <w:trHeight w:val="19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соблюдать правила безопасного поведения и личной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39,6</w:t>
            </w:r>
          </w:p>
        </w:tc>
      </w:tr>
      <w:tr w:rsidR="00765A0C" w:rsidRPr="00765A0C" w:rsidTr="00F67A26">
        <w:trPr>
          <w:trHeight w:val="552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Georgia" w:eastAsia="Times New Roman" w:hAnsi="Georgia" w:cs="Times New Roman"/>
                <w:lang w:eastAsia="ru-RU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48,6</w:t>
            </w:r>
          </w:p>
        </w:tc>
      </w:tr>
      <w:tr w:rsidR="00765A0C" w:rsidRPr="00765A0C" w:rsidTr="00F67A26">
        <w:trPr>
          <w:trHeight w:val="164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765A0C" w:rsidRPr="00765A0C" w:rsidTr="00F67A26">
        <w:trPr>
          <w:trHeight w:val="38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и самостоятельность в разных видах деятельности – игре, общении, конструировании и др.;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55,5</w:t>
            </w:r>
          </w:p>
        </w:tc>
      </w:tr>
      <w:tr w:rsidR="00765A0C" w:rsidRPr="00765A0C" w:rsidTr="00F67A26">
        <w:trPr>
          <w:trHeight w:val="38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57</w:t>
            </w:r>
          </w:p>
        </w:tc>
      </w:tr>
      <w:tr w:rsidR="00765A0C" w:rsidRPr="00765A0C" w:rsidTr="00F67A26">
        <w:trPr>
          <w:trHeight w:val="709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47,6</w:t>
            </w:r>
          </w:p>
        </w:tc>
      </w:tr>
      <w:tr w:rsidR="00765A0C" w:rsidRPr="00765A0C" w:rsidTr="00F67A26">
        <w:trPr>
          <w:trHeight w:val="18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обладае</w:t>
            </w: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 начальными знаниями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58,8</w:t>
            </w:r>
          </w:p>
        </w:tc>
      </w:tr>
      <w:tr w:rsidR="00765A0C" w:rsidRPr="00765A0C" w:rsidTr="00F67A26">
        <w:trPr>
          <w:trHeight w:val="2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о природном и социальном мире, в котором он живёт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60,5</w:t>
            </w:r>
          </w:p>
        </w:tc>
      </w:tr>
      <w:tr w:rsidR="00765A0C" w:rsidRPr="00765A0C" w:rsidTr="00F67A26">
        <w:trPr>
          <w:trHeight w:val="28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знаком с произведениями детской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55,5</w:t>
            </w:r>
          </w:p>
        </w:tc>
      </w:tr>
      <w:tr w:rsidR="00765A0C" w:rsidRPr="00765A0C" w:rsidTr="00F67A26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 xml:space="preserve"> обладает элементарными представлениями из области живой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62</w:t>
            </w:r>
          </w:p>
        </w:tc>
      </w:tr>
      <w:tr w:rsidR="00765A0C" w:rsidRPr="00765A0C" w:rsidTr="00F67A26">
        <w:trPr>
          <w:cantSplit/>
          <w:trHeight w:val="2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63,5</w:t>
            </w:r>
          </w:p>
        </w:tc>
      </w:tr>
      <w:tr w:rsidR="00765A0C" w:rsidRPr="00765A0C" w:rsidTr="00F67A26">
        <w:trPr>
          <w:cantSplit/>
          <w:trHeight w:val="21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истории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57</w:t>
            </w:r>
          </w:p>
        </w:tc>
      </w:tr>
      <w:tr w:rsidR="00765A0C" w:rsidRPr="00765A0C" w:rsidTr="00F67A26">
        <w:trPr>
          <w:trHeight w:val="3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У ребенка складываются предпосылки грамотности;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hd w:val="clear" w:color="auto" w:fill="FFFFFF"/>
              <w:spacing w:after="0" w:line="250" w:lineRule="exact"/>
              <w:ind w:hanging="360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shd w:val="clear" w:color="auto" w:fill="FFFFFF"/>
                <w:lang w:eastAsia="ru-RU"/>
              </w:rPr>
              <w:t>50,7</w:t>
            </w:r>
          </w:p>
        </w:tc>
      </w:tr>
      <w:tr w:rsidR="00765A0C" w:rsidRPr="00765A0C" w:rsidTr="00F67A26">
        <w:trPr>
          <w:trHeight w:val="498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lang w:eastAsia="ru-RU"/>
              </w:rPr>
              <w:t>подвижен, вынослив, владеет основными движениями, у него развита крупная и мелкая моторика.</w:t>
            </w:r>
          </w:p>
          <w:p w:rsidR="00765A0C" w:rsidRPr="00765A0C" w:rsidRDefault="00765A0C" w:rsidP="00765A0C">
            <w:pPr>
              <w:keepNext/>
              <w:keepLines/>
              <w:shd w:val="clear" w:color="auto" w:fill="FFFFFF"/>
              <w:spacing w:after="0" w:line="240" w:lineRule="auto"/>
              <w:ind w:hanging="36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70C0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7030A0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765A0C" w:rsidRDefault="00765A0C" w:rsidP="0076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765A0C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58</w:t>
            </w:r>
          </w:p>
        </w:tc>
      </w:tr>
      <w:tr w:rsidR="00765A0C" w:rsidRPr="00765A0C" w:rsidTr="00F67A26">
        <w:trPr>
          <w:trHeight w:val="49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C" w:rsidRPr="004F2E6A" w:rsidRDefault="00765A0C" w:rsidP="0076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Навыки</w:t>
            </w:r>
            <w:r w:rsidRPr="00AC0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сформирова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ны в среднем: средний - 11,8 </w:t>
            </w:r>
            <w:r w:rsidRPr="004F2E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;  выше среднего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37,4  </w:t>
            </w:r>
            <w:r w:rsidRPr="004F2E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высокий -50,8</w:t>
            </w:r>
            <w:r w:rsidRPr="004F2E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%</w:t>
            </w:r>
          </w:p>
          <w:p w:rsidR="00765A0C" w:rsidRPr="00765A0C" w:rsidRDefault="00765A0C" w:rsidP="0076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765A0C" w:rsidRDefault="00765A0C" w:rsidP="00F77D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75B37" w:rsidRDefault="00275B37" w:rsidP="00275B3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75B37" w:rsidRPr="00542331" w:rsidRDefault="00275B37" w:rsidP="00542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динамики психического  развития</w:t>
      </w:r>
    </w:p>
    <w:p w:rsidR="00B71721" w:rsidRPr="00AC0B2B" w:rsidRDefault="00B71721" w:rsidP="00B71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выпускников МКДОУ   № 34    «Журавлик» г. Черкесска</w:t>
      </w:r>
    </w:p>
    <w:p w:rsidR="00B71721" w:rsidRDefault="00B71721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(воспитанники старших, подготовительных к школе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 – </w:t>
      </w:r>
    </w:p>
    <w:p w:rsidR="00B71721" w:rsidRPr="00B71721" w:rsidRDefault="007E4047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</w:t>
      </w:r>
      <w:r w:rsidR="00A47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ее количество –126</w:t>
      </w:r>
      <w:r w:rsidR="00B71721"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чел.)</w:t>
      </w:r>
      <w:r w:rsidR="00B7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472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2024-25</w:t>
      </w:r>
      <w:r w:rsidR="00B71721" w:rsidRPr="00AC0B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</w:t>
      </w:r>
    </w:p>
    <w:tbl>
      <w:tblPr>
        <w:tblW w:w="101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694"/>
        <w:gridCol w:w="279"/>
        <w:gridCol w:w="278"/>
        <w:gridCol w:w="555"/>
        <w:gridCol w:w="556"/>
        <w:gridCol w:w="556"/>
        <w:gridCol w:w="155"/>
        <w:gridCol w:w="678"/>
        <w:gridCol w:w="417"/>
        <w:gridCol w:w="415"/>
        <w:gridCol w:w="557"/>
        <w:gridCol w:w="18"/>
        <w:gridCol w:w="256"/>
        <w:gridCol w:w="558"/>
        <w:gridCol w:w="136"/>
        <w:gridCol w:w="700"/>
      </w:tblGrid>
      <w:tr w:rsidR="00B71721" w:rsidRPr="00AC0B2B" w:rsidTr="00B71721">
        <w:trPr>
          <w:trHeight w:val="352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6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проявления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Произвольность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мышления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личностное поведение ребенка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подчинение </w:t>
            </w:r>
          </w:p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(-П)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доминирование </w:t>
            </w:r>
          </w:p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(-Д)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Положительное подчинение (+П)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Положительное доминирование (+Д)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 ребенка  </w:t>
            </w: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группе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  <w:r w:rsidR="00B7172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E40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003C7A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B7172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Неблагополучие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 степень неблагополучия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 степень благополучия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степень благополучия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степень благополучия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фон в ДОУ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003C7A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Эмоциональный фон в  семье     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003C7A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</w:tbl>
    <w:p w:rsidR="00003C7A" w:rsidRDefault="00003C7A" w:rsidP="00D76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</w:t>
      </w:r>
      <w:r w:rsidRPr="00AC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динамики речевого развития у выпускников МКДОУ № 34</w:t>
      </w:r>
    </w:p>
    <w:p w:rsidR="00B71721" w:rsidRPr="00AC0B2B" w:rsidRDefault="00003C7A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Черкесска  за 2024-2025</w:t>
      </w:r>
      <w:r w:rsidR="0027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1721"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B71721" w:rsidRPr="00AC0B2B" w:rsidRDefault="00B71721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(воспитанники старших, подготовительных к школе г</w:t>
      </w:r>
      <w:r w:rsidR="00003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рупп – общее количество –126</w:t>
      </w: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чел.)</w:t>
      </w: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0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556"/>
        <w:gridCol w:w="561"/>
        <w:gridCol w:w="698"/>
        <w:gridCol w:w="700"/>
        <w:gridCol w:w="559"/>
        <w:gridCol w:w="823"/>
        <w:gridCol w:w="993"/>
        <w:gridCol w:w="701"/>
        <w:gridCol w:w="978"/>
        <w:gridCol w:w="699"/>
        <w:gridCol w:w="17"/>
      </w:tblGrid>
      <w:tr w:rsidR="00B71721" w:rsidRPr="00AC0B2B" w:rsidTr="00EF0F0C">
        <w:trPr>
          <w:trHeight w:val="1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возрастным особенностям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1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 строй  речи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 речь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фонематического  восприятия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 грамоте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2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E15C1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03C7A" w:rsidRPr="00AC0B2B" w:rsidTr="00003C7A">
        <w:trPr>
          <w:gridAfter w:val="1"/>
          <w:wAfter w:w="17" w:type="dxa"/>
          <w:trHeight w:val="356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7A" w:rsidRPr="00003C7A" w:rsidRDefault="00003C7A" w:rsidP="00E15C1C">
            <w:pPr>
              <w:spacing w:after="0" w:line="60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3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Средний результат: </w:t>
            </w:r>
            <w:r w:rsidR="00E15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среднего -</w:t>
            </w:r>
            <w:r w:rsidRPr="00003C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0 %;</w:t>
            </w:r>
            <w:r w:rsidR="00E15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средний –35 %; выше среднего –39 %, высокий-26</w:t>
            </w:r>
            <w:r w:rsidRPr="00003C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%   </w:t>
            </w:r>
          </w:p>
        </w:tc>
      </w:tr>
    </w:tbl>
    <w:p w:rsidR="00B71721" w:rsidRPr="00AC0B2B" w:rsidRDefault="00B71721" w:rsidP="00B717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</w:p>
    <w:p w:rsidR="00EF0F0C" w:rsidRDefault="00EF0F0C" w:rsidP="00B71721">
      <w:pPr>
        <w:autoSpaceDE w:val="0"/>
        <w:autoSpaceDN w:val="0"/>
        <w:adjustRightInd w:val="0"/>
        <w:spacing w:after="0" w:line="240" w:lineRule="auto"/>
        <w:ind w:left="-567"/>
        <w:rPr>
          <w:color w:val="000000"/>
          <w:sz w:val="28"/>
          <w:szCs w:val="28"/>
          <w:shd w:val="clear" w:color="auto" w:fill="FFFFFF"/>
        </w:rPr>
      </w:pPr>
    </w:p>
    <w:p w:rsidR="00B71721" w:rsidRPr="00EF0F0C" w:rsidRDefault="00EF0F0C" w:rsidP="00B7172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уровне </w:t>
      </w:r>
      <w:proofErr w:type="spellStart"/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познавательного интереса у выпускников детского сада.</w:t>
      </w:r>
    </w:p>
    <w:p w:rsidR="00F77DE4" w:rsidRDefault="00F77DE4" w:rsidP="006C13E0">
      <w:pPr>
        <w:ind w:firstLine="708"/>
        <w:rPr>
          <w:sz w:val="24"/>
          <w:lang w:eastAsia="ru-RU"/>
        </w:rPr>
      </w:pPr>
    </w:p>
    <w:p w:rsidR="00F35B86" w:rsidRPr="004154D5" w:rsidRDefault="00F35B86" w:rsidP="00F3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 здоровья детей.</w:t>
      </w:r>
    </w:p>
    <w:p w:rsidR="00F35B86" w:rsidRPr="004154D5" w:rsidRDefault="00F35B86" w:rsidP="00F3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сохранение и развитие здоровья в условиях нашего МКДОУ осуществлялось по нескольким направлениям.</w:t>
      </w:r>
    </w:p>
    <w:p w:rsidR="00F35B86" w:rsidRPr="004154D5" w:rsidRDefault="00F35B86" w:rsidP="00F35B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Считая </w:t>
      </w:r>
      <w:r w:rsidR="00A4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и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ведущими направлениями в работе с дошкольниками, коллектив МКДОУ осуществлял систематическую  физкультурно – оздоровительную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лечебно-профилактическую работы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осуществлялась комплексная система физкультурно-оздоровительных мероприятий: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гимнастика: в тёплое время года на свежем воздухе, в холодное – в зале под музыку;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 – 3 раза в неделю, одно из которых на свежем воздухе: в теплый период – все 3  проводились   на улице.</w:t>
      </w:r>
    </w:p>
    <w:p w:rsidR="00F35B86" w:rsidRPr="004154D5" w:rsidRDefault="00F35B86" w:rsidP="00F35B86">
      <w:pPr>
        <w:tabs>
          <w:tab w:val="left" w:pos="720"/>
          <w:tab w:val="left" w:pos="7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праздники и развлечения;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прогулки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B86" w:rsidRPr="004154D5" w:rsidRDefault="00F35B86" w:rsidP="00F35B86">
      <w:pPr>
        <w:tabs>
          <w:tab w:val="left" w:pos="720"/>
          <w:tab w:val="left" w:pos="6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оздоровительная гимнастика после сна;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 проведения познавательной деятельности физкультминутки.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закаливающие процедуры: профилактика плоскостопия,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и воздушные ванны, хождение босиком;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купание в летний период в бассейнах;                                                                                                                                                                              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витаминизация  пищи;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 – просветительная  работа с  родителями и персоналом МКДОУ.</w:t>
      </w:r>
    </w:p>
    <w:p w:rsidR="00F35B86" w:rsidRPr="004154D5" w:rsidRDefault="00F35B86" w:rsidP="00F3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каждой возрастной группе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соблюдался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двигательный режим, использовались  элементы релаксации, 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работала         систематически  педагог-психолог Соловьева О.И.  с проблемными детьми в соответствии с расписанием работы с трудными детьми. </w:t>
      </w:r>
    </w:p>
    <w:p w:rsidR="00F35B86" w:rsidRPr="004154D5" w:rsidRDefault="00F35B86" w:rsidP="00F3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уголки двигательной активности, где сосредоточено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физоборудование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индивидуальной работы с детьми, атрибуты к подвижным и спортивным играм. В работе с</w:t>
      </w:r>
      <w:r w:rsidR="0039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организовывались  игры подвижные, народные – народов  населяющих  наш регион, малые виды спорта – волейбол, баскетбол, катание на велосипедах, на санях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роликовые коньки.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проведены совместные спортивные соревнования: </w:t>
      </w:r>
    </w:p>
    <w:p w:rsidR="00650B4D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DF5322">
        <w:rPr>
          <w:rFonts w:ascii="Times New Roman" w:eastAsia="Times New Roman" w:hAnsi="Times New Roman" w:cs="Times New Roman"/>
          <w:color w:val="000000" w:themeColor="text1"/>
          <w:sz w:val="28"/>
        </w:rPr>
        <w:t>Спорт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ивный </w:t>
      </w:r>
      <w:r w:rsidR="00392106">
        <w:rPr>
          <w:rFonts w:ascii="Times New Roman" w:eastAsia="Times New Roman" w:hAnsi="Times New Roman" w:cs="Times New Roman"/>
          <w:color w:val="000000" w:themeColor="text1"/>
          <w:sz w:val="28"/>
        </w:rPr>
        <w:t>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-День Здоровья.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-Малые Зи</w:t>
      </w:r>
      <w:r w:rsidR="00392106">
        <w:rPr>
          <w:rFonts w:ascii="Times New Roman" w:eastAsia="Times New Roman" w:hAnsi="Times New Roman" w:cs="Times New Roman"/>
          <w:sz w:val="28"/>
        </w:rPr>
        <w:t>мние игры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-Тематическое занятие, посвященное Дню Защитников Отечества.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-Всемирный день здоровья – день здоровой семьи.</w:t>
      </w:r>
    </w:p>
    <w:p w:rsidR="004F25E9" w:rsidRPr="00750CCF" w:rsidRDefault="004F25E9" w:rsidP="004F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физической подготовленности показал, что многие дети правильно 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через систему индивидуальной работы, через коррекционные подвижные игры помогли поднять уровень двигательных навыков, повысить интерес к физическим упражнениям. Наблюдения за организацией двигательного режима и методикой проведения показало, что физическая нагрузка соответствует функциональным возможностям детей. На конец года прослеживается положительная динамика  выполнения программы по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развитию  дошкольников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E0C" w:rsidRDefault="00DD7E0C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25E9" w:rsidRDefault="00650B4D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EC66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ополнительное образование детей. АИС НАВИГАТОР</w:t>
      </w:r>
      <w:r w:rsidR="004066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406603" w:rsidRDefault="00406603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39DF" w:rsidRPr="00650B4D" w:rsidRDefault="00406603" w:rsidP="00493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939DF"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бразовательная организация получила лицензию (специальное разрешение) на ведение дополнительно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образование детей и взрослых в 2021 году.</w:t>
      </w:r>
    </w:p>
    <w:p w:rsidR="00650B4D" w:rsidRPr="00650B4D" w:rsidRDefault="00650B4D" w:rsidP="00650B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Навигатор представляет собой единый национальный портал дополнительного образования детей федерального значения. </w:t>
      </w:r>
      <w:r w:rsidRPr="00650B4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Его цель — помочь родителям выбрать направления развития детей: секции, кружки.</w:t>
      </w:r>
      <w:r w:rsidRPr="00650B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B4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</w:t>
      </w:r>
      <w:r w:rsidRPr="00650B4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варианты кружков и секций.</w:t>
      </w:r>
      <w:r w:rsidRPr="00650B4D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</w:t>
      </w: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Он работает при поддержке Министерств образования субъектов РФ, содержит следующую информацию:</w:t>
      </w:r>
    </w:p>
    <w:p w:rsidR="00650B4D" w:rsidRP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каталог программ дополнительного образования, доступных на территории региона (это программы проходят аккредитацию в региональных органах образования);</w:t>
      </w:r>
    </w:p>
    <w:p w:rsidR="00650B4D" w:rsidRP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сервис для независимой оценки программы дополнительного образования;</w:t>
      </w:r>
    </w:p>
    <w:p w:rsid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доступ в личный кабинет для персонифицированного финансирования.</w:t>
      </w:r>
    </w:p>
    <w:p w:rsidR="00FA24EE" w:rsidRPr="00FA24EE" w:rsidRDefault="00FA24EE" w:rsidP="00FA24E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Спектр дополнительных услуг в нашем дошкольном учреждении</w:t>
      </w:r>
      <w:r w:rsidRPr="00FA24EE"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  <w:t xml:space="preserve"> </w:t>
      </w: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разнообразен и ведется на бесплатной основе, по нескольким направлениям:</w:t>
      </w:r>
    </w:p>
    <w:p w:rsidR="00FA24EE" w:rsidRP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Художественно-эстетическое</w:t>
      </w:r>
    </w:p>
    <w:p w:rsidR="00FA24EE" w:rsidRP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Физкультурно-оздоровительное</w:t>
      </w:r>
    </w:p>
    <w:p w:rsid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Социально-педагогическое.</w:t>
      </w:r>
    </w:p>
    <w:p w:rsidR="00DD7E0C" w:rsidRPr="00FA24EE" w:rsidRDefault="00DD7E0C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Туристско-краеведческое.</w:t>
      </w:r>
    </w:p>
    <w:p w:rsidR="00FA24EE" w:rsidRPr="00FA24EE" w:rsidRDefault="00FA24EE" w:rsidP="00F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МКДОУ функционируют программы дополнительного образования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интересам:</w:t>
      </w:r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«Веселый карандаш» - руководитель Лещенко Оксана Александровна</w:t>
      </w:r>
    </w:p>
    <w:p w:rsid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«Буковка» - руководитель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Кубанова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Зарема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Хамбалиевна</w:t>
      </w:r>
      <w:proofErr w:type="spellEnd"/>
    </w:p>
    <w:p w:rsidR="00DF78FD" w:rsidRPr="00DF78FD" w:rsidRDefault="00DF78FD" w:rsidP="00DF78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«Буковка» с ОВЗ АДООП- руководитель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Кубанова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Зарема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Хамбалиевна</w:t>
      </w:r>
      <w:proofErr w:type="spellEnd"/>
    </w:p>
    <w:p w:rsidR="00FA24EE" w:rsidRPr="00FA24EE" w:rsidRDefault="00DD7E0C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«Юный краевед</w:t>
      </w:r>
      <w:r w:rsidR="00FA24EE"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 - руководи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Узденова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Индтра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Сеитумаровна</w:t>
      </w:r>
      <w:proofErr w:type="spellEnd"/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Спортландия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- руководитель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Крюченко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Вячеславовна.</w:t>
      </w:r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»- руководитель Смагина Наталья Алекс</w:t>
      </w:r>
      <w:r w:rsidR="00DD7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андровна </w:t>
      </w:r>
    </w:p>
    <w:p w:rsidR="00FA24EE" w:rsidRPr="00FA24EE" w:rsidRDefault="00FA24EE" w:rsidP="00FA24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 реализуется в сетевой форме обучения совместно с МВД России отдела ОГИБДД по КЧР.</w:t>
      </w:r>
    </w:p>
    <w:p w:rsidR="00FA24EE" w:rsidRPr="00FA24EE" w:rsidRDefault="00FA24EE" w:rsidP="00F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 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была представлена на </w:t>
      </w:r>
      <w:r w:rsidR="00DD7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независимую экспертизу оценки качества образования (далее НОКО), где заняла 10 место по республике среди 110 программ. </w:t>
      </w:r>
    </w:p>
    <w:p w:rsidR="00406603" w:rsidRPr="00406603" w:rsidRDefault="00406603" w:rsidP="00406603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Количество детей охваченных дополнительными </w:t>
      </w:r>
      <w:r w:rsidR="00DF78FD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образовательными услугами в 2024-2025</w:t>
      </w:r>
      <w:r w:rsidR="00DD7E0C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уч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.г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оду</w:t>
      </w:r>
      <w:proofErr w:type="spellEnd"/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 по МКДОУ</w:t>
      </w:r>
      <w:r w:rsidR="00FA24EE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 № 3</w:t>
      </w:r>
      <w:r w:rsidR="00DD7E0C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4 «Журавлик» составляет – 100</w:t>
      </w:r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% . Это дети от 5 до 7 лет.</w:t>
      </w:r>
    </w:p>
    <w:p w:rsidR="00406603" w:rsidRDefault="00406603" w:rsidP="00406603">
      <w:pPr>
        <w:spacing w:before="200" w:after="0" w:line="240" w:lineRule="auto"/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</w:pPr>
      <w:r w:rsidRPr="00406603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Количес</w:t>
      </w:r>
      <w:r w:rsidR="00DD7E0C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тво детей в АИС Навигато</w:t>
      </w:r>
      <w:r w:rsidR="00DF78FD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ре – 313</w:t>
      </w:r>
      <w:r w:rsidRPr="00406603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 xml:space="preserve"> человек.</w:t>
      </w:r>
    </w:p>
    <w:p w:rsidR="00542331" w:rsidRPr="00406603" w:rsidRDefault="00DF78FD" w:rsidP="00406603">
      <w:pPr>
        <w:spacing w:before="200" w:after="0" w:line="240" w:lineRule="auto"/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Услуг оказываемых единиц – 394</w:t>
      </w:r>
      <w:r w:rsidR="00DD7E0C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.</w:t>
      </w:r>
    </w:p>
    <w:p w:rsidR="00406603" w:rsidRPr="00406603" w:rsidRDefault="00406603" w:rsidP="0040660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8D5248" wp14:editId="5B2159CE">
            <wp:extent cx="5781675" cy="4781550"/>
            <wp:effectExtent l="57150" t="0" r="476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06603" w:rsidRPr="00406603" w:rsidRDefault="00406603" w:rsidP="0065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4D" w:rsidRPr="00650B4D" w:rsidRDefault="00650B4D" w:rsidP="0065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Вывод: </w:t>
      </w:r>
      <w:r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</w:t>
      </w:r>
    </w:p>
    <w:p w:rsidR="00650B4D" w:rsidRPr="00650B4D" w:rsidRDefault="00650B4D" w:rsidP="00650B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стандартов.</w:t>
      </w:r>
    </w:p>
    <w:p w:rsidR="001A1E18" w:rsidRDefault="001A1E18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78FD" w:rsidRDefault="00DF78FD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Региональная инновационная площадка </w:t>
      </w:r>
    </w:p>
    <w:p w:rsidR="00DF78FD" w:rsidRDefault="00DF78FD" w:rsidP="00DF78F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8F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2025 года по </w:t>
      </w: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КЧР №525/1 от 18.07.2024 «Об утверждении списка инновационных площадок»,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базе детского сада функционирует региональная инновационная площадка по теме:</w:t>
      </w:r>
      <w:r>
        <w:t xml:space="preserve"> </w:t>
      </w:r>
      <w:r w:rsidRPr="00DF78FD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«ПРИМЕНЕНИЕ СОВРЕМЕННЫХ МЕТОДОВ И ПРИЕМОВ В РАБОТЕ С ДЕТЬМИ РАННЕГО ВОЗРАСТА ПРИ РЕАЛИЗАЦИИ ОБРАЗОВАТЕЛЬНОЙ ОБЛАСТИ «ХУДОЖЕСТВЕННО-ЭСТЕТИЧЕСКОЕ РАЗВИТИЕ» В МКДОУ Д/С 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78FD" w:rsidRDefault="00DF78FD" w:rsidP="00DF78F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87A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FE18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7C2">
        <w:rPr>
          <w:rFonts w:ascii="Times New Roman" w:hAnsi="Times New Roman" w:cs="Times New Roman"/>
          <w:bCs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дети групп раннего возраста от 1,5 до 3 лет (4 группы)</w:t>
      </w:r>
    </w:p>
    <w:p w:rsidR="00DF78FD" w:rsidRPr="000577C2" w:rsidRDefault="00DF78FD" w:rsidP="00DF7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проекта:</w:t>
      </w:r>
      <w:r w:rsidRPr="000577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развитие художественно-творческих способностей детей группы раннего возраста посредством использования нетрадиционной техники рисования.</w:t>
      </w:r>
      <w:r w:rsidRPr="0005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системы работы по развитию у детей раннего возраста творческих способностей путем внедрения в педагогический процесс техник нетрадиционного рисования.</w:t>
      </w:r>
    </w:p>
    <w:p w:rsidR="00DF78FD" w:rsidRPr="00FE187A" w:rsidRDefault="00DF78FD" w:rsidP="00DF78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18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проекта (программы):</w:t>
      </w:r>
    </w:p>
    <w:p w:rsidR="00DF78FD" w:rsidRPr="00974EF6" w:rsidRDefault="00DF78FD" w:rsidP="00DF78FD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4EF6">
        <w:rPr>
          <w:rFonts w:ascii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навыков художественных действий с различным художественным материалом;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различной техникой: рисование пальчиками, ладошкой, тычками и </w:t>
      </w:r>
      <w:proofErr w:type="spellStart"/>
      <w:r w:rsidRPr="00974EF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974E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способствовать возникновению интереса к экспериментированию.</w:t>
      </w:r>
    </w:p>
    <w:p w:rsidR="00DF78FD" w:rsidRPr="00974EF6" w:rsidRDefault="00DF78FD" w:rsidP="00DF78FD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4EF6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способности, заложенные в каждом ребенке;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мелкую моторику;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воображение;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  <w:lang w:eastAsia="ru-RU"/>
        </w:rPr>
        <w:t>мышление;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</w:rPr>
        <w:t>активизировать интерес к рисованию.</w:t>
      </w:r>
    </w:p>
    <w:p w:rsidR="00DF78FD" w:rsidRPr="00974EF6" w:rsidRDefault="00DF78FD" w:rsidP="00DF78FD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EF6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DF78FD" w:rsidRPr="00974EF6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</w:rPr>
        <w:t>эмоциональную отзывчивость к окружающему миру;</w:t>
      </w:r>
    </w:p>
    <w:p w:rsidR="00DF78FD" w:rsidRDefault="00DF78FD" w:rsidP="00DF78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EF6"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A729DE" w:rsidRPr="00CB6C22" w:rsidRDefault="00A729DE" w:rsidP="00A729D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732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инновационной деятельности.</w:t>
      </w:r>
    </w:p>
    <w:p w:rsidR="00A729DE" w:rsidRDefault="00A729DE" w:rsidP="00A72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6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выбрали данное направление в работе с детьми, так как считаем его актуальным, важным и необходимым, потому что </w:t>
      </w:r>
      <w:r w:rsidRPr="00B76CDD">
        <w:rPr>
          <w:rStyle w:val="ad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нетрадиционная техника рисования</w:t>
      </w:r>
      <w:r w:rsidRPr="00B76C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открывает возможности развития у детей творческих способностей, фантазии и воображения.</w:t>
      </w:r>
    </w:p>
    <w:p w:rsidR="00A729DE" w:rsidRPr="00A729DE" w:rsidRDefault="00A729DE" w:rsidP="00A72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проекта была создана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предметно-развивающая </w:t>
      </w:r>
      <w:proofErr w:type="gramStart"/>
      <w:r w:rsidRPr="0070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</w:t>
      </w:r>
      <w:proofErr w:type="gramEnd"/>
      <w:r w:rsidRPr="0070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отвечающая всем требованиям </w:t>
      </w:r>
      <w:proofErr w:type="spellStart"/>
      <w:r w:rsidRPr="0070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B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изобразит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деятельности строится на </w:t>
      </w:r>
      <w:r w:rsidRPr="0082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ребёнка с педагогом.</w:t>
      </w:r>
    </w:p>
    <w:p w:rsidR="00A729DE" w:rsidRPr="00A729DE" w:rsidRDefault="00A729DE" w:rsidP="00A729D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DE">
        <w:rPr>
          <w:rFonts w:ascii="Times New Roman" w:hAnsi="Times New Roman" w:cs="Times New Roman"/>
          <w:b/>
          <w:sz w:val="28"/>
          <w:szCs w:val="28"/>
        </w:rPr>
        <w:t>Количество педагогов – 4 чел.</w:t>
      </w:r>
    </w:p>
    <w:p w:rsidR="00A729DE" w:rsidRDefault="00A729DE" w:rsidP="00A729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: на конец учебного года – 88 чел. - дети раннего возраста от 1,5 лет до 3 лет </w:t>
      </w:r>
      <w:r w:rsidRPr="005C2732">
        <w:rPr>
          <w:rFonts w:ascii="Times New Roman" w:hAnsi="Times New Roman" w:cs="Times New Roman"/>
          <w:sz w:val="28"/>
          <w:szCs w:val="28"/>
        </w:rPr>
        <w:t>(списочный состав меняется по мере поступления детей по путевкам)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9DE" w:rsidRDefault="00A729DE" w:rsidP="00A729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A729DE" w:rsidRPr="00CB6C22" w:rsidRDefault="00A729DE" w:rsidP="00A729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9DE" w:rsidRPr="00704EB6" w:rsidRDefault="00A729DE" w:rsidP="00A729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Формами и методами обучения являются</w:t>
      </w:r>
      <w:r w:rsidRPr="0070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29DE" w:rsidRPr="00704EB6" w:rsidRDefault="00A729DE" w:rsidP="00A729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подгрупповые занятия;</w:t>
      </w:r>
    </w:p>
    <w:p w:rsidR="00A729DE" w:rsidRPr="00704EB6" w:rsidRDefault="00A729DE" w:rsidP="00A729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индивидуальная деятельность;</w:t>
      </w:r>
    </w:p>
    <w:p w:rsidR="00A729DE" w:rsidRPr="00704EB6" w:rsidRDefault="00A729DE" w:rsidP="00A729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4E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общ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ая организационная деятельность;</w:t>
      </w:r>
    </w:p>
    <w:p w:rsidR="00A729DE" w:rsidRPr="00704EB6" w:rsidRDefault="00A729DE" w:rsidP="00A729DE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04E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свободная деятельность.</w:t>
      </w:r>
    </w:p>
    <w:p w:rsid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Важным условием развития изобразительной деятельности является разнообразие и вариативность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34 занятий по календарному плану. 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 xml:space="preserve">За отчетный период дети освоили такие техники рисования как: 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бесформенная штриховка;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кисточкой;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 xml:space="preserve">- рисование карандашами; 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мятой бумагой;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пальчиками;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ватными палочками;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вилкой;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- рисование штампом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ладошкой;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свечкой;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шишкой;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трубочкой;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в технике монотипия;</w:t>
      </w:r>
    </w:p>
    <w:p w:rsid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зубной щеткой;</w:t>
      </w:r>
    </w:p>
    <w:p w:rsidR="00A729DE" w:rsidRPr="00A729DE" w:rsidRDefault="00A729DE" w:rsidP="00A729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поролоном. И т.д. </w:t>
      </w:r>
    </w:p>
    <w:p w:rsid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Опыт работы показывает, что именно нетрадиционные техники рисования в большей степени способствуют развитию у детей творчества и воображения.</w:t>
      </w:r>
    </w:p>
    <w:p w:rsidR="00A729DE" w:rsidRP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Работая в этом направлении, мы убедились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 w:rsidRPr="00A729DE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A729DE">
        <w:rPr>
          <w:rFonts w:ascii="Times New Roman" w:hAnsi="Times New Roman" w:cs="Times New Roman"/>
          <w:sz w:val="28"/>
          <w:szCs w:val="28"/>
        </w:rPr>
        <w:t>) и почти не зависит от умелости и способностей. Нетрадиционные способы изображения достаточно просты по технологии и напоминают игру.</w:t>
      </w:r>
    </w:p>
    <w:p w:rsidR="00A729DE" w:rsidRP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sz w:val="28"/>
          <w:szCs w:val="28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A729DE" w:rsidRP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E">
        <w:rPr>
          <w:rFonts w:ascii="Times New Roman" w:hAnsi="Times New Roman" w:cs="Times New Roman"/>
          <w:bCs/>
          <w:sz w:val="28"/>
          <w:szCs w:val="28"/>
        </w:rPr>
        <w:t>В ходе работы по реализации календарного плана представлен фото отчет по всем проведенным мероприятиям. По каждому занятию представлен пресс - релиз с фотографиями в РГБУ ДПО «КЧРИПКРО»</w:t>
      </w:r>
    </w:p>
    <w:p w:rsidR="00A729DE" w:rsidRPr="00A729DE" w:rsidRDefault="00A729DE" w:rsidP="00A729DE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8FD" w:rsidRPr="00DF78FD" w:rsidRDefault="00DF78FD" w:rsidP="00DF78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DE" w:rsidRDefault="00A729DE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29DE" w:rsidRDefault="00A729DE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1E18" w:rsidRPr="00B54691" w:rsidRDefault="001A1E18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4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Медико-социальное обеспечение</w:t>
      </w:r>
    </w:p>
    <w:p w:rsidR="001A1E18" w:rsidRPr="00D829F4" w:rsidRDefault="001A1E18" w:rsidP="001A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в Учреждении обеспечивается медицинским персоналом: врач-педиатр закреплен за Учреждением органом здравоохранения, врач офтальмолог, старшая медсестра и медсестра-</w:t>
      </w:r>
      <w:proofErr w:type="spellStart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ортоптистка</w:t>
      </w:r>
      <w:proofErr w:type="spellEnd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штате Учреждения. Медицинские работники, с администрацией и педагогическими работниками несут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1A1E18" w:rsidRPr="00D829F4" w:rsidRDefault="001A1E18" w:rsidP="001A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детского сада продуктами питания осуществляется поставщиками по договорам. </w:t>
      </w:r>
    </w:p>
    <w:p w:rsidR="001A1E18" w:rsidRDefault="00A43EC5" w:rsidP="001A1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питания в ДОУ </w:t>
      </w:r>
      <w:r w:rsidR="001A1E18" w:rsidRPr="00B546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соответствует санитарно-эпидемиологическим правилам и норм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ативам. В ДОУ организовано 4-х </w:t>
      </w:r>
      <w:r w:rsidR="001A1E18" w:rsidRPr="00B54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разовое питание необходимым для их нормального роста и развития: </w:t>
      </w:r>
    </w:p>
    <w:p w:rsidR="001A1E18" w:rsidRPr="00B54691" w:rsidRDefault="001A1E18" w:rsidP="001A1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702"/>
      </w:tblGrid>
      <w:tr w:rsidR="001A1E18" w:rsidRPr="00076F05" w:rsidTr="00803C3D">
        <w:trPr>
          <w:cantSplit/>
          <w:trHeight w:val="640"/>
        </w:trPr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пищи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калорийности суточного рациона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8.20- 8.50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 – 13.00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</w:t>
            </w:r>
          </w:p>
        </w:tc>
      </w:tr>
    </w:tbl>
    <w:p w:rsidR="001A1E18" w:rsidRPr="00366ECA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A1E18" w:rsidRDefault="001A1E18" w:rsidP="001A1E1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05C12">
        <w:rPr>
          <w:rFonts w:ascii="Georgia" w:eastAsia="Times New Roman" w:hAnsi="Georgia" w:cs="Times New Roman"/>
          <w:b/>
          <w:sz w:val="24"/>
          <w:szCs w:val="24"/>
          <w:lang w:eastAsia="ru-RU"/>
        </w:rPr>
        <w:t>Число случаев заболевания воспитанников</w:t>
      </w:r>
    </w:p>
    <w:p w:rsidR="001A1E18" w:rsidRPr="00005C12" w:rsidRDefault="001A1E18" w:rsidP="001A1E1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tbl>
      <w:tblPr>
        <w:tblStyle w:val="ac"/>
        <w:tblW w:w="9155" w:type="dxa"/>
        <w:tblLook w:val="04A0" w:firstRow="1" w:lastRow="0" w:firstColumn="1" w:lastColumn="0" w:noHBand="0" w:noVBand="1"/>
      </w:tblPr>
      <w:tblGrid>
        <w:gridCol w:w="3964"/>
        <w:gridCol w:w="2694"/>
        <w:gridCol w:w="2497"/>
      </w:tblGrid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заболевания</w:t>
            </w:r>
          </w:p>
        </w:tc>
        <w:tc>
          <w:tcPr>
            <w:tcW w:w="2694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 xml:space="preserve">Всего случаев заболевания </w:t>
            </w:r>
          </w:p>
        </w:tc>
        <w:tc>
          <w:tcPr>
            <w:tcW w:w="2497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Дети старше 3 лет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EC6667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</w:t>
            </w:r>
            <w:r w:rsidR="001A1E18" w:rsidRPr="004154D5">
              <w:rPr>
                <w:rFonts w:ascii="Georgia" w:hAnsi="Georgia"/>
                <w:sz w:val="24"/>
                <w:szCs w:val="24"/>
              </w:rPr>
              <w:t>изентерия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6667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6667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EC6667">
        <w:trPr>
          <w:trHeight w:val="554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Энтериты, колиты, гастроэнтериты</w:t>
            </w:r>
          </w:p>
        </w:tc>
        <w:tc>
          <w:tcPr>
            <w:tcW w:w="2694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A729DE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Ветряная оспа</w:t>
            </w:r>
          </w:p>
        </w:tc>
        <w:tc>
          <w:tcPr>
            <w:tcW w:w="2694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</w:t>
            </w:r>
          </w:p>
        </w:tc>
        <w:tc>
          <w:tcPr>
            <w:tcW w:w="2497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37</w:t>
            </w:r>
          </w:p>
        </w:tc>
      </w:tr>
      <w:tr w:rsidR="001A1E18" w:rsidRPr="003A4E8D" w:rsidTr="00EC6667">
        <w:trPr>
          <w:trHeight w:val="261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Ангина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Грипп и ОРВИ</w:t>
            </w:r>
            <w:r w:rsidR="00A729DE">
              <w:rPr>
                <w:rFonts w:ascii="Georgia" w:hAnsi="Georgia"/>
                <w:sz w:val="24"/>
                <w:szCs w:val="24"/>
              </w:rPr>
              <w:t xml:space="preserve"> + </w:t>
            </w:r>
            <w:proofErr w:type="spellStart"/>
            <w:r w:rsidR="00A729DE">
              <w:rPr>
                <w:rFonts w:ascii="Georgia" w:hAnsi="Georgia"/>
                <w:sz w:val="24"/>
                <w:szCs w:val="24"/>
              </w:rPr>
              <w:t>бранхит</w:t>
            </w:r>
            <w:proofErr w:type="spellEnd"/>
          </w:p>
        </w:tc>
        <w:tc>
          <w:tcPr>
            <w:tcW w:w="2694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450</w:t>
            </w:r>
          </w:p>
        </w:tc>
        <w:tc>
          <w:tcPr>
            <w:tcW w:w="2497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322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EC6667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</w:t>
            </w:r>
            <w:r w:rsidR="001A1E18" w:rsidRPr="004154D5">
              <w:rPr>
                <w:rFonts w:ascii="Georgia" w:hAnsi="Georgia"/>
                <w:sz w:val="24"/>
                <w:szCs w:val="24"/>
              </w:rPr>
              <w:t>невмония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A1E18" w:rsidRPr="003A4E8D" w:rsidTr="00EC6667">
        <w:trPr>
          <w:trHeight w:val="305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Травмы, несчастные случаи</w:t>
            </w:r>
          </w:p>
        </w:tc>
        <w:tc>
          <w:tcPr>
            <w:tcW w:w="2694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A565F9">
        <w:trPr>
          <w:trHeight w:val="301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Другие заболевания</w:t>
            </w:r>
          </w:p>
        </w:tc>
        <w:tc>
          <w:tcPr>
            <w:tcW w:w="2694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101</w:t>
            </w:r>
          </w:p>
        </w:tc>
        <w:tc>
          <w:tcPr>
            <w:tcW w:w="2497" w:type="dxa"/>
          </w:tcPr>
          <w:p w:rsidR="001A1E18" w:rsidRPr="00EC6667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</w:t>
            </w:r>
          </w:p>
        </w:tc>
      </w:tr>
      <w:tr w:rsidR="00EC6667" w:rsidRPr="003A4E8D" w:rsidTr="00EC6667">
        <w:trPr>
          <w:trHeight w:val="261"/>
        </w:trPr>
        <w:tc>
          <w:tcPr>
            <w:tcW w:w="3964" w:type="dxa"/>
          </w:tcPr>
          <w:p w:rsidR="00EC6667" w:rsidRPr="00EC6667" w:rsidRDefault="00EC6667" w:rsidP="00EC666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 -19</w:t>
            </w:r>
          </w:p>
        </w:tc>
        <w:tc>
          <w:tcPr>
            <w:tcW w:w="2694" w:type="dxa"/>
          </w:tcPr>
          <w:p w:rsidR="00EC6667" w:rsidRPr="00EC6667" w:rsidRDefault="00A565F9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EC6667" w:rsidRPr="00EC6667" w:rsidRDefault="00A565F9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A729DE" w:rsidRPr="003A4E8D" w:rsidTr="00EC6667">
        <w:trPr>
          <w:trHeight w:val="261"/>
        </w:trPr>
        <w:tc>
          <w:tcPr>
            <w:tcW w:w="3964" w:type="dxa"/>
          </w:tcPr>
          <w:p w:rsidR="00A729DE" w:rsidRPr="00A729DE" w:rsidRDefault="00A729DE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A729DE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596</w:t>
            </w:r>
          </w:p>
        </w:tc>
        <w:tc>
          <w:tcPr>
            <w:tcW w:w="2497" w:type="dxa"/>
          </w:tcPr>
          <w:p w:rsidR="00A729DE" w:rsidRDefault="00A729DE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410</w:t>
            </w:r>
          </w:p>
        </w:tc>
      </w:tr>
    </w:tbl>
    <w:p w:rsidR="001A1E18" w:rsidRDefault="001A1E18" w:rsidP="001A1E1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18" w:rsidRPr="00D829F4" w:rsidRDefault="001A1E18" w:rsidP="001A1E1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снижения заболеваемости детей по саду 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работы утреннего фильтра;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проветривания;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режимных моментов, закаливающих процедур;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иммунизация против гриппа и других инфекций;</w:t>
      </w:r>
    </w:p>
    <w:p w:rsidR="001A1E18" w:rsidRPr="00750CCF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оздоровительных мероприятий по МКДОУ.</w:t>
      </w:r>
    </w:p>
    <w:p w:rsidR="00A565F9" w:rsidRDefault="00A565F9" w:rsidP="00B40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E18" w:rsidRPr="00FA24EE" w:rsidRDefault="001A1E1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spellStart"/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диагностико</w:t>
      </w:r>
      <w:proofErr w:type="spellEnd"/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-коррекционной работы</w:t>
      </w:r>
    </w:p>
    <w:p w:rsidR="001A1E18" w:rsidRPr="00FA24EE" w:rsidRDefault="001A1E18" w:rsidP="00FA24EE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29DE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2024-2025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 году посещали специализированные группы </w:t>
      </w:r>
      <w:r w:rsidR="00A729DE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 Группы, курирует врач </w:t>
      </w:r>
      <w:r w:rsidR="00A565F9"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офтальмолог с детской поликлиники</w:t>
      </w:r>
    </w:p>
    <w:p w:rsidR="001A1E18" w:rsidRDefault="001A1E18" w:rsidP="001A1E18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Медсестра-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Хапсирокова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осуществляла  контроль воспитателей за соблюдением гигиены зрения на общеразвивающих занятиях в специализированных группах. В течении года предложены  воспитателям</w:t>
      </w:r>
      <w:r w:rsidRPr="00FA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специалистами консультации и </w:t>
      </w: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«Драматизация как средство коррекции нарушений  речи у дошкольников с ОВЗ»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Тренинг для педагогов «Мир особого ребенка»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Ознакомление с наглядной агитацией «Веселые игры со звуком»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«Охрана зрения в процессе занятий. Профилактика утомляемости дошкольников в ДОУ»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«Роль семьи в социализации личности детей с ограниченными возможностями развития»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«Особенности адаптации детей раннего возраста»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Учим красиво говорить дошкольников:  «Занимательная риторика»</w:t>
      </w:r>
    </w:p>
    <w:p w:rsidR="00BC02D5" w:rsidRDefault="001A1E18" w:rsidP="00B40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«Влияние сюжетно-ро</w:t>
      </w:r>
      <w:r w:rsidR="00B40E0C">
        <w:rPr>
          <w:rFonts w:ascii="Times New Roman" w:hAnsi="Times New Roman" w:cs="Times New Roman"/>
          <w:sz w:val="28"/>
          <w:szCs w:val="28"/>
        </w:rPr>
        <w:t>левой игры на коррекцию зрения»</w:t>
      </w:r>
    </w:p>
    <w:p w:rsidR="00B40E0C" w:rsidRPr="00B40E0C" w:rsidRDefault="00B40E0C" w:rsidP="00B40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1E18" w:rsidRDefault="001A1E18" w:rsidP="001A1E18">
      <w:pPr>
        <w:jc w:val="center"/>
        <w:rPr>
          <w:rFonts w:ascii="Times New Roman" w:hAnsi="Times New Roman" w:cs="Times New Roman"/>
          <w:b/>
          <w:sz w:val="28"/>
        </w:rPr>
      </w:pPr>
      <w:r w:rsidRPr="0007404C">
        <w:rPr>
          <w:rFonts w:ascii="Times New Roman" w:hAnsi="Times New Roman" w:cs="Times New Roman"/>
          <w:b/>
          <w:sz w:val="28"/>
        </w:rPr>
        <w:t>Результаты коррекционной работы групп для детей с нарушением зрения МКДОУ № 34 «Журавлик»</w:t>
      </w:r>
    </w:p>
    <w:p w:rsidR="001A1E18" w:rsidRPr="001A1E18" w:rsidRDefault="001A1E18" w:rsidP="00EC66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Оснащенность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офтальмологического кабинета: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офтальмоскоп зеркальный 03-5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скиаскопические линейки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набор пробных очковых линз и призм малый</w:t>
      </w:r>
    </w:p>
    <w:p w:rsidR="00EC6667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монобиноскоп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МБС-02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МБС-02 на нем проводятся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засветы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общие, лазерные – как метод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плеоптического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лечения. В «темной» комнате ведется обследование врачом глазного дна, рефракции (после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атропинизации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A1E18" w:rsidRPr="004154D5" w:rsidRDefault="001A1E18" w:rsidP="00EC666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 комната оснащена следующими аппаратами: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компьютер,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обеспечен специальной диагностической программой для лечения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косоглазия. Это программа «</w:t>
      </w:r>
      <w:r w:rsidRPr="004154D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Eye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игры «Крестики» и «Паучок», «Тир», «Погоня», программа «</w:t>
      </w:r>
      <w:r w:rsidRPr="004154D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Relax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C6667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осветитель таблиц для определения остроты зрения.</w:t>
      </w:r>
    </w:p>
    <w:p w:rsidR="001A1E18" w:rsidRPr="004154D5" w:rsidRDefault="00EC6667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Макулостимулятор</w:t>
      </w:r>
      <w:proofErr w:type="spellEnd"/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иллюзион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Лазер «Ласт 01»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Синоптофор</w:t>
      </w:r>
      <w:proofErr w:type="spellEnd"/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Магнит АМО - АТОС + «АМБЛИО-1»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-Оголовье к магниту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-Электростимуляция  ЭСО</w:t>
      </w:r>
      <w:proofErr w:type="gram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М-</w:t>
      </w:r>
      <w:proofErr w:type="gram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«Комет»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-Ручеек 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-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Бивизотренер</w:t>
      </w:r>
      <w:proofErr w:type="spellEnd"/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прошли обследования и получили курсы лечения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 аппаратные методы лечения: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ПЛЕОПТИКА</w:t>
      </w:r>
      <w:r w:rsidRPr="004154D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лечение сниженного  остроты зрения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Засветы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макулы на МБС-02- №10-15с интервалом в 3 месяца, с красным стеклом №10-15 1 раз в год (при миопии)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 №10 с интервалом 3 месяца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прямая и обратная окклюзия (заклейки на ½ дня в течение 1 месяца с интервалом в 1 месяц)</w:t>
      </w:r>
    </w:p>
    <w:p w:rsidR="001A1E18" w:rsidRPr="004154D5" w:rsidRDefault="00EC6667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1.</w:t>
      </w:r>
      <w:r w:rsidR="001A1E18" w:rsidRPr="004154D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ОРТОПТИКА:</w:t>
      </w:r>
      <w:r w:rsidR="001A1E18"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бинокулярного зрения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Синоптофор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№10 с интервалом з месяца</w:t>
      </w: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1) разработки скотомы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2) разработки совмещения и слияния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3) тренировка резервов фузии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4) разработки АКС / аномалия корреспонденции сетчатки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Бивизотренер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№10 1 раз в 3 месяца– развитие и закрепление одновременного и бинокулярного зрения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- Компьютер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№10 раз в 3 месяц</w:t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а–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слияние; совмещение;</w:t>
      </w:r>
    </w:p>
    <w:p w:rsidR="001A1E18" w:rsidRPr="004154D5" w:rsidRDefault="001A1E18" w:rsidP="00EC6667">
      <w:pPr>
        <w:spacing w:after="0" w:line="240" w:lineRule="auto"/>
        <w:ind w:left="21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  тренировки резервов фузии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РУЧЕЕК №10 раз в  3  месяца  - для тренировки аккомодации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ИЛЛЮЗИОН №10  раз в 3 месяца для тренировки контрастной чувствительности глаз, повышение остроты зрения-при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косоглазии</w:t>
      </w:r>
    </w:p>
    <w:p w:rsidR="001A1E18" w:rsidRPr="004154D5" w:rsidRDefault="00EC6667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</w:t>
      </w:r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-ФИЗИОЛЕЧЕНИЕ: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   Магнит +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амблио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+ оголовье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-№10 проводится 1 раз в 3 месяца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-Электростимуляция №10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1 раз в 6 месяцев 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Лазерстимуляция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№10 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1 раз в 6 месяцев</w:t>
      </w:r>
    </w:p>
    <w:p w:rsidR="001A1E18" w:rsidRPr="004154D5" w:rsidRDefault="001A1E18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A1E18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была оказана спонсорская помощь от депутата гос. Думы и приобретены аппараты для лечения и восстановления зрения.</w:t>
      </w:r>
    </w:p>
    <w:p w:rsidR="00E32F9B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Pr="00E32F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«МИРАЖ» - </w:t>
      </w: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 для тренировки бинокулярного зрения по методу Т.П. Кащенко.</w:t>
      </w:r>
    </w:p>
    <w:p w:rsidR="00E32F9B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«Мираж»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предназначен для восстановления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бифовсального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слияния при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содружественном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косоглазии в период формирования бинокулярного зрения с использованием бинокулярных последовательных образов по методу Т.П. Кащенко.</w:t>
      </w:r>
    </w:p>
    <w:p w:rsidR="00E32F9B" w:rsidRDefault="00F64084" w:rsidP="00EC66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E32F9B"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Амблиотер</w:t>
      </w:r>
      <w:proofErr w:type="spellEnd"/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методом «Слепящей»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фотостимуляции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формированием последовательного образа.</w:t>
      </w:r>
    </w:p>
    <w:p w:rsidR="00F64084" w:rsidRPr="00B40E0C" w:rsidRDefault="00F64084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«АМО-АТОС – ИКЛ»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предназначен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спазма аккомодации профилактика миопии. Используется м</w:t>
      </w:r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етод бегущего магнитного поля. </w:t>
      </w:r>
    </w:p>
    <w:p w:rsidR="001A1E18" w:rsidRPr="004154D5" w:rsidRDefault="001A1E18" w:rsidP="00EC66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Лечение назначается после консультации невролога, обязател</w:t>
      </w:r>
      <w:r w:rsid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обследования ЭЭГ, некоторы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е аппараты имеют противопоказания (судороги у детей).</w:t>
      </w:r>
    </w:p>
    <w:p w:rsidR="001A1E18" w:rsidRDefault="001A1E18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Лечение проводится под постоянным контролем зрительных функций. Большинство детей в плановом порядке в</w:t>
      </w:r>
      <w:r w:rsid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рачом офтальмологом,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направлены на оперативное лечение косоглазия г. Черкесска. Дети с косоглазием проходят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предоперационно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-ортоптическую подготовку на аппаратах. После оперативного лечения через 1 месяц, после осмотра врачом офтальмологом проводится 2 этап ортоптического лечения на аппаратах, который заключается в выработке бинок</w:t>
      </w:r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улярных функций на </w:t>
      </w:r>
      <w:proofErr w:type="spellStart"/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синоптофоре</w:t>
      </w:r>
      <w:proofErr w:type="spellEnd"/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0E0C" w:rsidRPr="004154D5" w:rsidRDefault="00B40E0C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4927"/>
        <w:gridCol w:w="2463"/>
      </w:tblGrid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косоглазие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A729DE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6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миопия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A729DE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3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гиперметропия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A729DE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6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Атрофия зрительного  нерва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1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астигматизм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A729DE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2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proofErr w:type="spellStart"/>
            <w:r w:rsidRPr="00501F83">
              <w:rPr>
                <w:i/>
                <w:sz w:val="28"/>
                <w:szCs w:val="24"/>
              </w:rPr>
              <w:t>амблиопия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1A1E18" w:rsidRPr="00501F83" w:rsidRDefault="00A729DE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0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прочая патология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0</w:t>
            </w:r>
          </w:p>
        </w:tc>
      </w:tr>
    </w:tbl>
    <w:p w:rsidR="001A1E18" w:rsidRPr="00501F83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1A1E18" w:rsidRPr="00501F83" w:rsidRDefault="00A729DE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Вывод в СОШ  - 7</w:t>
      </w:r>
      <w:r w:rsidR="00F6408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человек</w:t>
      </w:r>
    </w:p>
    <w:p w:rsidR="001A1E18" w:rsidRDefault="00A729DE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 хорошим зрением 7</w:t>
      </w:r>
      <w:r w:rsidR="00A565F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человека – 100</w:t>
      </w:r>
      <w:r w:rsidR="001A1E18"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% </w:t>
      </w:r>
    </w:p>
    <w:p w:rsidR="001A1E18" w:rsidRPr="00501F83" w:rsidRDefault="001A1E18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Вывод </w:t>
      </w:r>
      <w:r w:rsidR="00501F83"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в специализированный интернат- 0</w:t>
      </w:r>
      <w:r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человек                             </w:t>
      </w:r>
    </w:p>
    <w:p w:rsidR="001A1E18" w:rsidRPr="00A82459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A8245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Дети Инвалиды Детства:</w:t>
      </w:r>
    </w:p>
    <w:p w:rsidR="00F64084" w:rsidRPr="00B40E0C" w:rsidRDefault="00B40E0C" w:rsidP="001A1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Богатырев Мухаммад</w:t>
      </w:r>
    </w:p>
    <w:p w:rsidR="001A1E18" w:rsidRPr="00490AC0" w:rsidRDefault="001A1E18" w:rsidP="001A1E18">
      <w:pPr>
        <w:rPr>
          <w:rFonts w:ascii="Times New Roman" w:hAnsi="Times New Roman" w:cs="Times New Roman"/>
          <w:sz w:val="28"/>
        </w:rPr>
      </w:pPr>
      <w:r w:rsidRPr="00490AC0">
        <w:rPr>
          <w:rFonts w:ascii="Times New Roman" w:hAnsi="Times New Roman" w:cs="Times New Roman"/>
          <w:b/>
          <w:sz w:val="28"/>
        </w:rPr>
        <w:t>Вывод</w:t>
      </w:r>
      <w:r w:rsidRPr="00490AC0">
        <w:rPr>
          <w:rFonts w:ascii="Times New Roman" w:hAnsi="Times New Roman" w:cs="Times New Roman"/>
          <w:sz w:val="28"/>
        </w:rPr>
        <w:t xml:space="preserve">: Медико-социальное обеспечение и Коррекционная работа в МКДОУ соответствует требованиям к условиям реализации основной общеобразовательной  и адаптированной программам </w:t>
      </w:r>
      <w:proofErr w:type="gramStart"/>
      <w:r w:rsidRPr="00490AC0">
        <w:rPr>
          <w:rFonts w:ascii="Times New Roman" w:hAnsi="Times New Roman" w:cs="Times New Roman"/>
          <w:sz w:val="28"/>
        </w:rPr>
        <w:t>дошкольного</w:t>
      </w:r>
      <w:proofErr w:type="gramEnd"/>
      <w:r w:rsidRPr="00490AC0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и</w:t>
      </w:r>
    </w:p>
    <w:p w:rsidR="00EF1438" w:rsidRDefault="00EF143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жизни </w:t>
      </w:r>
      <w:r w:rsidR="001A1E18"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деятельности ребенка в здании </w:t>
      </w:r>
    </w:p>
    <w:p w:rsidR="001A1E18" w:rsidRPr="00D829F4" w:rsidRDefault="001A1E1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прилегающей территории.</w:t>
      </w:r>
    </w:p>
    <w:p w:rsidR="001A1E18" w:rsidRPr="00D829F4" w:rsidRDefault="001A1E18" w:rsidP="001A1E1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ДОУ регулирует выполнение правил по охране труда и обеспечению безопасности жизнедеятельности воспитанников и сотрудников. Работники учреждения своевременно проходят инструктаж по охране труда. В детском саду реализуются питьевой, световой, тепловой и воздушный режимы в соответствии с требованиями СанПиНа, о чем свидетельствуют акты надзорных структур приемки ДОУ к новому учебному году. Детский сад оснащен пожарной и тревожной сигнализацией. Детские игровые площадки ограждены забором. В ночное время – охрану учреждения осуществляют ночные сторожа, в дневное-сотрудники частного охранного предприятия (ЧОП). </w:t>
      </w: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</w:t>
      </w:r>
    </w:p>
    <w:p w:rsidR="001A1E18" w:rsidRPr="00B40E0C" w:rsidRDefault="001A1E18" w:rsidP="00B40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родителями воспитанников регулярно проводится работа по основам безопасности детей дошкольного возра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 (консультации, родительские </w:t>
      </w: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собрания)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F1438" w:rsidRPr="00D829F4" w:rsidRDefault="00EF1438" w:rsidP="00EF1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активность и партнерство МКДОУ</w:t>
      </w:r>
    </w:p>
    <w:p w:rsidR="00F64084" w:rsidRDefault="00EF1438" w:rsidP="00B40E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МКДОУ в течение года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сотрудничало с гимназией № 17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институтом повышения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работников образования КЧР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етской библиотекой им. Никулина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дворцом детского творчества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филармонией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 г. Черкесска,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детской поликлиникой.</w:t>
      </w:r>
    </w:p>
    <w:p w:rsidR="00F64084" w:rsidRDefault="00F64084" w:rsidP="00EF143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38" w:rsidRPr="004154D5" w:rsidRDefault="00EF1438" w:rsidP="00EF143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родителями</w:t>
      </w:r>
    </w:p>
    <w:p w:rsidR="00EF1438" w:rsidRPr="004154D5" w:rsidRDefault="00EF1438" w:rsidP="00EF14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эффективного сотрудничества ДОУ и семьи – работа по повышению педагогической культуры родителей. В основе сотрудничества лежит принцип открытости ДОУ обществу.</w:t>
      </w:r>
    </w:p>
    <w:p w:rsidR="00EF1438" w:rsidRPr="004154D5" w:rsidRDefault="00EF1438" w:rsidP="00EF1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д/с в соответствии с планом работы проводятся Дни здоровья, Дни открытых дверей, посиделки, встречи с интересными людьми, спортивные досуги, праздники с родителями,  постоянные выставки детских и совместных работ - что позволяет быть родителям активными участниками образова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процесса.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проведены смотры, выставки. Лучшие работы выделены, отмечены грамотами, благодарностями. Проведены групповые родительские собрания в соответствии с планом, 2 общих родительских собраний на тему</w:t>
      </w:r>
      <w:r w:rsidRPr="00415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438" w:rsidRPr="004154D5" w:rsidRDefault="00EF1438" w:rsidP="00EF1438">
      <w:pPr>
        <w:pStyle w:val="a5"/>
        <w:rPr>
          <w:rFonts w:ascii="Times New Roman" w:hAnsi="Times New Roman"/>
          <w:sz w:val="28"/>
          <w:szCs w:val="28"/>
        </w:rPr>
      </w:pPr>
      <w:r w:rsidRPr="004154D5">
        <w:rPr>
          <w:rFonts w:ascii="Times New Roman" w:hAnsi="Times New Roman"/>
          <w:sz w:val="28"/>
          <w:szCs w:val="28"/>
        </w:rPr>
        <w:t xml:space="preserve">1.«Задачи работы ДОУ на </w:t>
      </w:r>
      <w:r>
        <w:rPr>
          <w:rFonts w:ascii="Times New Roman" w:hAnsi="Times New Roman"/>
          <w:sz w:val="28"/>
          <w:szCs w:val="28"/>
        </w:rPr>
        <w:t>202</w:t>
      </w:r>
      <w:r w:rsidR="00D7645D">
        <w:rPr>
          <w:rFonts w:ascii="Times New Roman" w:hAnsi="Times New Roman"/>
          <w:sz w:val="28"/>
          <w:szCs w:val="28"/>
        </w:rPr>
        <w:t>4-2025</w:t>
      </w:r>
      <w:r w:rsidRPr="004154D5">
        <w:rPr>
          <w:rFonts w:ascii="Times New Roman" w:hAnsi="Times New Roman"/>
          <w:sz w:val="28"/>
          <w:szCs w:val="28"/>
        </w:rPr>
        <w:t xml:space="preserve"> учебный год. Пути их решения»</w:t>
      </w:r>
    </w:p>
    <w:p w:rsidR="00EF1438" w:rsidRPr="00EC6667" w:rsidRDefault="00EF1438" w:rsidP="00EC666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4D5">
        <w:rPr>
          <w:rFonts w:ascii="Times New Roman" w:hAnsi="Times New Roman"/>
          <w:sz w:val="28"/>
          <w:szCs w:val="28"/>
        </w:rPr>
        <w:t>2.«Итоговое»</w:t>
      </w:r>
      <w:r w:rsidRPr="00415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FE3">
        <w:rPr>
          <w:rFonts w:ascii="Times New Roman" w:eastAsia="Times New Roman" w:hAnsi="Times New Roman" w:cs="Times New Roman"/>
          <w:sz w:val="28"/>
        </w:rPr>
        <w:t>Подведение итогов работы за год. Готовность выпускников к обучению в школе.</w:t>
      </w:r>
    </w:p>
    <w:p w:rsidR="00EF1438" w:rsidRPr="004154D5" w:rsidRDefault="00EF1438" w:rsidP="00EF1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была предложена наглядная информация    </w:t>
      </w:r>
    </w:p>
    <w:tbl>
      <w:tblPr>
        <w:tblW w:w="979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0"/>
        <w:gridCol w:w="77"/>
        <w:gridCol w:w="2133"/>
        <w:gridCol w:w="2261"/>
      </w:tblGrid>
      <w:tr w:rsidR="00D7645D" w:rsidRPr="00777E61" w:rsidTr="00D7645D">
        <w:trPr>
          <w:trHeight w:val="1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Наглядная пропаганда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Оформление информационных стендов в группах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согласно требований к каждому пункту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2.Дни открытых дверей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Дни здоровья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последняя пятница квартала (ноябрь, февраль, май)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Тематические ширмы:</w:t>
            </w:r>
          </w:p>
          <w:p w:rsidR="00D7645D" w:rsidRPr="00D7645D" w:rsidRDefault="00D7645D" w:rsidP="00D764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детский сад без слез</w:t>
            </w:r>
            <w:proofErr w:type="gram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»-</w:t>
            </w:r>
            <w:proofErr w:type="gram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ранний , младший возраст</w:t>
            </w:r>
          </w:p>
          <w:p w:rsidR="00D7645D" w:rsidRPr="00D7645D" w:rsidRDefault="00D7645D" w:rsidP="00D764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"Семья и здоровый образ жизни" </w:t>
            </w:r>
          </w:p>
          <w:p w:rsidR="00D7645D" w:rsidRPr="00D7645D" w:rsidRDefault="00D7645D" w:rsidP="00D764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гордимся тобой</w:t>
            </w:r>
            <w:proofErr w:type="gram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Черкесск!»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Ноябрь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4.Папки-передвижки:</w:t>
            </w:r>
          </w:p>
          <w:p w:rsidR="00D7645D" w:rsidRPr="00D7645D" w:rsidRDefault="00D7645D" w:rsidP="00D7645D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«Азбука безопасности!»</w:t>
            </w:r>
          </w:p>
          <w:p w:rsidR="00D7645D" w:rsidRPr="00D7645D" w:rsidRDefault="00D7645D" w:rsidP="00D7645D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«Вместе растим здорового ребенка»</w:t>
            </w:r>
          </w:p>
          <w:p w:rsidR="00D7645D" w:rsidRPr="00D7645D" w:rsidRDefault="00D7645D" w:rsidP="00D7645D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«Семейные традиции »</w:t>
            </w:r>
          </w:p>
          <w:p w:rsidR="00D7645D" w:rsidRPr="00D7645D" w:rsidRDefault="00D7645D" w:rsidP="00D7645D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«Вечная память героям»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Консультации и рекомендации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Информационный лист «Советы родителям, как вырастить успешного ребенка»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Воспитатель  </w:t>
            </w:r>
            <w:proofErr w:type="spellStart"/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Меремкулова</w:t>
            </w:r>
            <w:proofErr w:type="spellEnd"/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Ф.Х.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Консультация «Насилие над детьми дошкольного возраста как психолого-педагогическая проблема»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lang w:eastAsia="ru-RU"/>
              </w:rPr>
              <w:t>Педагог-психолог Соловьева О.И.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Вечер вопросов и ответов «Секрет семейного </w:t>
            </w: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счастья»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Всероссийская неделя правовой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помощи по вопросам защиты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интересов семьи.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праздник благодарности родителям «Спасибо за жизнь»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Памятка «Здоровый образ жизни 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семье»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Мастер-класс «Речь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ребенкаотражение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речи родителей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Учитель-логопед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Гаманова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Ю.О.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«Развитие речи детей в процессе патриотического воспитания»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Колган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А.А.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Тренинг  «Я — хороший родитель!»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 Соловьева О.И.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«Игра- как средство развития личности ребенка»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Дрога Н.С.</w:t>
            </w:r>
          </w:p>
        </w:tc>
      </w:tr>
      <w:tr w:rsidR="00D7645D" w:rsidRPr="00CD0727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«Растим детей патриотами»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pStyle w:val="a5"/>
              <w:rPr>
                <w:sz w:val="24"/>
                <w:lang w:eastAsia="ru-RU"/>
              </w:rPr>
            </w:pPr>
            <w:r w:rsidRPr="00D7645D">
              <w:rPr>
                <w:sz w:val="24"/>
                <w:lang w:eastAsia="ru-RU"/>
              </w:rPr>
              <w:t>Воспитатель</w:t>
            </w:r>
          </w:p>
          <w:p w:rsidR="00D7645D" w:rsidRPr="00D7645D" w:rsidRDefault="00D7645D" w:rsidP="00D7645D">
            <w:pPr>
              <w:pStyle w:val="a5"/>
              <w:rPr>
                <w:sz w:val="24"/>
                <w:lang w:eastAsia="ru-RU"/>
              </w:rPr>
            </w:pPr>
            <w:r w:rsidRPr="00D7645D">
              <w:rPr>
                <w:sz w:val="24"/>
                <w:lang w:eastAsia="ru-RU"/>
              </w:rPr>
              <w:t>Смагина Н.А.</w:t>
            </w:r>
          </w:p>
        </w:tc>
      </w:tr>
      <w:tr w:rsidR="00D7645D" w:rsidRPr="00777E61" w:rsidTr="00D7645D">
        <w:trPr>
          <w:trHeight w:val="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Круглый стол «Важно, чтобы родители были примером для детей»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групп</w:t>
            </w:r>
          </w:p>
        </w:tc>
      </w:tr>
      <w:tr w:rsidR="00D7645D" w:rsidRPr="00777E61" w:rsidTr="00D7645D">
        <w:trPr>
          <w:trHeight w:val="1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</w:tr>
      <w:tr w:rsidR="00D7645D" w:rsidRPr="00777E61" w:rsidTr="00D7645D">
        <w:trPr>
          <w:trHeight w:val="1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45D" w:rsidRPr="00D7645D" w:rsidRDefault="00D7645D" w:rsidP="00D764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- Ремонт оборудования, ремонт групп, участие в покраске участков</w:t>
            </w:r>
          </w:p>
          <w:p w:rsidR="00D7645D" w:rsidRPr="00D7645D" w:rsidRDefault="00D7645D" w:rsidP="00D764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оформлении групп к новому учебному году, праздникам, досугам  и т.д.</w:t>
            </w:r>
          </w:p>
          <w:p w:rsidR="00D7645D" w:rsidRPr="00D7645D" w:rsidRDefault="00D7645D" w:rsidP="00D764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костюмов к утренникам, вечерам развлечений, праздникам</w:t>
            </w:r>
          </w:p>
          <w:p w:rsidR="00D7645D" w:rsidRPr="00D7645D" w:rsidRDefault="00D7645D" w:rsidP="00D764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изготовлении атрибутов к сюжетно-ролевым играм, материала к занятиям</w:t>
            </w:r>
          </w:p>
          <w:p w:rsidR="00D7645D" w:rsidRPr="00D7645D" w:rsidRDefault="00D7645D" w:rsidP="00D764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родителей в проводимых праздниках, утренниках, спортивных соревнованиях</w:t>
            </w:r>
          </w:p>
          <w:p w:rsidR="00D7645D" w:rsidRPr="00D7645D" w:rsidRDefault="00D7645D" w:rsidP="00D764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дежурство по территории детского сада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45D" w:rsidRPr="00D7645D" w:rsidRDefault="00D7645D" w:rsidP="00D7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</w:tr>
    </w:tbl>
    <w:p w:rsidR="00101FE3" w:rsidRDefault="00101FE3" w:rsidP="00EF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38" w:rsidRPr="00D829F4" w:rsidRDefault="00EF1438" w:rsidP="00EF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строится с учетом следующих направлений: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Пропедевтическая работа (анкетирование, опрос, тестирование, наблюдение)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(стенды, папки-передвижки, памятки, встречи, открытые просмотры).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Интегративная работа (диспут, КВН, круглый стол, совместные мероприятия).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(консультации, рекомендации)</w:t>
      </w:r>
    </w:p>
    <w:p w:rsidR="00EF1438" w:rsidRPr="00D829F4" w:rsidRDefault="00EF1438" w:rsidP="00EF143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 родителями проекты деятельности;</w:t>
      </w:r>
    </w:p>
    <w:p w:rsidR="00EF1438" w:rsidRPr="00D829F4" w:rsidRDefault="00EF1438" w:rsidP="00EF143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праздников, занятий, выставок;</w:t>
      </w:r>
    </w:p>
    <w:p w:rsidR="00101FE3" w:rsidRPr="00B40E0C" w:rsidRDefault="00EF1438" w:rsidP="00B40E0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просмотров.</w:t>
      </w:r>
    </w:p>
    <w:p w:rsidR="00803C3D" w:rsidRDefault="00803C3D" w:rsidP="00803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Воспитанники сада -  активные участники конкурсов детского творчества, спортивных соревнований, городских мероприятий</w:t>
      </w:r>
    </w:p>
    <w:p w:rsidR="00803C3D" w:rsidRPr="00803C3D" w:rsidRDefault="00803C3D" w:rsidP="0080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Воспитанники детского сада -  активные участники всероссийских, международных, городских и региональн</w:t>
      </w:r>
      <w:r w:rsidR="00D7645D">
        <w:rPr>
          <w:rFonts w:ascii="Times New Roman" w:eastAsia="Times New Roman" w:hAnsi="Times New Roman" w:cs="Times New Roman"/>
          <w:sz w:val="28"/>
          <w:szCs w:val="24"/>
          <w:lang w:eastAsia="ru-RU"/>
        </w:rPr>
        <w:t>ых творческих конкурсов.  В 2024-2025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</w:t>
      </w:r>
      <w:r w:rsidRPr="00803C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приняли участие в конкурсах разного уровня, награждены дипломами, сертификатами. Участие в таких конкурсах позволяет раскрыть личность ребенка, развить творческий потенциал, дает возможность обогатить социальный опыт ребенка.</w:t>
      </w:r>
    </w:p>
    <w:tbl>
      <w:tblPr>
        <w:tblpPr w:leftFromText="180" w:rightFromText="180" w:vertAnchor="text" w:horzAnchor="margin" w:tblpX="-465" w:tblpY="6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4"/>
        <w:gridCol w:w="1622"/>
        <w:gridCol w:w="3119"/>
        <w:gridCol w:w="1843"/>
      </w:tblGrid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 воспитателя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 ребенка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Результат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форум «Воспитатели России»: дошкольное образование в Республике Дагестан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 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24.06.2024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Алена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СМИ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«Ярмарка мастерства»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«Домик с домовым»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13.08.2024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Костеров Артем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детей и педагогов «Парад талантов России»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«волшебство своими руками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«Семейный оберег»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13.08.2024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Дрога Илья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детей и педагогов «Парад талантов России»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«Декоративно-прикладное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-во «Семейный оберег»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13.08.2024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детей и педагогов «Парад талантов России»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активное участие и подготовку победителей.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Благодарность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13.08.2024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СМИ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конкурс «Вода-формула жизни»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«Ребенок и экология»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14.08.2024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Шульженко Зинаида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Коркмазов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</w:t>
            </w: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«Разноцветная радуга» посвященной творчеству С. Есенина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Темирова Раиса Николаевна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Балан Анна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«Разноцветная радуга» посвященной творчеству С. Есенина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СМИ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Осеннее творчество»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Погосян Арсен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«Разноцветная радуга» посвященной творчеству С. Есенина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12.10.2024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Благодарность воспитателю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Алёна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СМИ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Осеннее творчество»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«Ежик»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Дураева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Дарья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Международный конкурс декоративно-прикладное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-во Лепка «Волшебный пластилин»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«Педагогическое творчество воспитателя»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«Осенние листья»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«Мое призвание –ВОСПИТАТЕЛЬ»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Конспект занятия в ДОУ»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«Дары осени»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Работа6 «Веселый урожай»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«Золотая осень»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«Осенняя фантазия»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Лепшоков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Роберт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издательство «СЛОВО ПЕДАГОГА»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«Движение без опасности (ПДД)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Лепшокова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Тарасенко Анастасия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издательство «СЛОВО ПЕДАГОГА»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«В гостях у сказки»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Шляхова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Узденова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Сафия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издательство «СЛОВО ПЕДАГОГА»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«Что мы знаем о войне..?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Шляхова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педагогических инноваций и развития образования «Новый Век»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на лучшую поделку «Дары природы – 2024»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«Чудеса природы»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степени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Лепшокова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педагогических инноваций и развития образования «Новый Век»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на лучшую поделку «Дары природы – 2024»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«Королева Осень»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степени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Кучерова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Любовь Николаевна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Жиляева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издательство «СЛОВО ПЕДАГОГА»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«Путешествия по сказкам К.И. Чуковского»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степени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Лещенко Оксана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Инновационный подход в создании предметно-пространственной среды в ДОУ в соответствии с ФГОС»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Колган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</w:t>
            </w: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«Как научить детей уважать старших»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Суюнова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Хадиджа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стихотворений. «ОСЕНЬ»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образовательно-просветительский портал «ФГОС онлайн»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«Нравственно-патриотическое воспитание» Работа: Патриотическое воспитание дошкольников»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28.10.2024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Астежева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Диана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образовательно-просветительский портал «ФГОС онлайн»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«Декоративно-прикладное творчество: «Аппликация»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«Вот и осень наступила»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05.11.2024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Меремуков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Эмран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образовательно-просветительский портал «ФГОС онлайн»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«Кормушка и скворечники»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«Птичья радость»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05.11.2024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Харкизов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Ислам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Международный конкурс «Вокальное и инструментальное творчество» 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07.11.2024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Алена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Регионального уровня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рисунков «Какая осень»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18.11.2024</w:t>
            </w:r>
          </w:p>
          <w:p w:rsidR="00D7645D" w:rsidRPr="00D7645D" w:rsidRDefault="00D7645D" w:rsidP="00D764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Регионального уровня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Дары осени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18.11.2024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Тарасенко Анастасия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Общероссийская общественная организация ПАРКИ РОССИИ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«Парки России – будущим поколениям»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 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«Открытый урок» «Веселые снеговики»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Черкесова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Амира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Образовательный портал Планета Педагога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«Зимняя фантазия», работа «Зимние забавы»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«Зимние моменты» «Снежная сказка»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Психомахова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стихотворений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«Здравствуйте, елочка лесная»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Тамара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Кештова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Арина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стихотворений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«Новый год»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«Безопасная опасность» «Азбука безопасности»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«Уголок природы в детском саду» «Мой родной край»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«Зимние моменты» «Зимняя фантазия»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Министерство образования и науки КЧР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ЦНППМ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Прошла индивидуальный образовательный маршрут с целью повышения профессионального мастерства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 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Коркмазов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Всероссийское творческое объединение «РППС в ДОО»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Всероссийская творческая акция «День рождения Деда Мороза»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 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Ямщикова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Алла Витальевна 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 «Всероссийский педагогический журнал «Казанский школьник и дошколята»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Всероссийская конференция «Из опыта работы педагога: от идеи к воплощению» -2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Сертификат 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31.12.2024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Шульженко Зинаида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Алиева Дария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организации и проведения дистанционных конкурсов для педагогов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«Кормушка для синички»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«Мое лучшее занятие» «Зимнее путешествие в сказку»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Шляхова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Шейкин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Демид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«Центр комплексного развития детей «Движение вперед»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Всероссийский конкурс «В ожидании новогоднего чуда»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Лауреат 1 степени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2025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«Лучшее оформление группы, участка» «Зимняя сказка»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Алёна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«Ёлочное настроение (конкурс рисунков, поделок)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Новогодняя сказка (конкурс рисунков, поделок)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Коркмазов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педагогический портал «Солнечный свет»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«Международный конкурс «Снежная фигура».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«Исследовательская разработка» «Методическая разработка»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«Нетрадиционные уроки» «Снежинки»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«Заповедники России» «Тебердинский заповедник»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конкурс талантов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Номинация: «Организация работы с родителями» «в детский сад без слёз»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28.01.2025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Региональный конкурс «Нравственно-патриотическое воспитание» «Фотовыставка «Мои родные в армии»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03.02.2025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Черкесова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Амира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Образовательный портал для педагогов и воспитателей «Планета Педагога»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«День защитника Отечества»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«Всем защитникам нужны, все защитники важны»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17.02.2025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Алена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педагогов, детей и родителей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 «Слава –защитникам Отечества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«Фотовыставка мои родные в армии!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04.02.2025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талантов «Детский сад как среда развития ребенка» «В детский сад без слез»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04.03.2025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«Выставка в ДОУ» «Букет для мамы» 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«Значение утренней гимнастики для дошкольников» «В здоровом теле-здоровый дух»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«Нетрадиционные уроки» «Весенние мотивы»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«Лучшая стенгазета»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«8 марта-Моя мама лучшая на свете»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«Физическое развитие детей» «Физкульт-ура! В гости к нам пришла игра»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г.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 «Конструирование и моделирование» «Птицы»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Шиянова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«Всероссийский конкурс талантов. г Москва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Олимпиада воспитателей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«нетрадиционные уроки» «Умелые пальчики»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ПЕДЭКСПЕРТ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Всероссийское тестирование </w:t>
            </w: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«ПЕДЭКСПЕРТ»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Профессиональные компетенции педагога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степени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 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Кубанова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Зарема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Хубиев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Харун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«80 лет Победы»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Ямщикова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Алла Витальевна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Организационный комитет Всероссийского образовательного портала «Завуч» за активное участие в дистанционных мероприятиях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Благодарственное письмо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Лепшокова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Всероссийский образовательный портал «Завуч»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«Использование информационно-коммуникационных технологий согласно действующих образовательных стандартов ФГОС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Черкесова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Амира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Образовательный портал «Планета педагогов»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«Мой край», работа: «Мой любимый город»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Шляхова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конкурс «Современные педагогические технологии на занятиях в ДО»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Узденова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Индира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Сеитумаровна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творческий конкурс «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Рассударики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«День Победы»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Шляхова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Ткачева Елизавета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Альманах Педагога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издание СМИ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Международное тестирование «По следам ВОВ»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Лепшокова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Наптугова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Лина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Альманах Педагога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Всероссийское издание.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Международная викторина «Экология важна, экология нужна!»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Колган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фестиваль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Эколята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-друзья и защитники Природы»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Мельникова Алёна Юрьевна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Региональный конкурс «Пасхальная открытка»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Клинникова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Региональный конкурс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мир животных»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Лещенко Оксана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РФ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«Методические разработки педагогов»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Работа: Внедрение в образовательный процесс новых педагогических технологий и программ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Немзорова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«Спасибо за Победу!»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Чагарова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Дистанционные мероприятия для педагогов «Изумрудный город»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Всероссийский конкурс «Этот День Победу!»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23.04.2025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Дарья Михайловна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Министерство образования и науки КЧР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Региональный этап 8 всероссийского конкурса профессионального мастерства «Учитель-дефектолог России – 2025»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Номинация: «Дефектолог – года»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Диплом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27.03.2025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Ямщикова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Алла Витальевна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Управление социальной защиты населения мэрии муниципального образования города Черкесска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личный вклад и неоценимую помощь в участии Республиканского </w:t>
            </w: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форума по охране труда.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Благодарственное письмо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2025г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Абдокова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Городской конкурс </w:t>
            </w:r>
            <w:proofErr w:type="gram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чтецов</w:t>
            </w:r>
            <w:proofErr w:type="gram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посвященный 80- </w:t>
            </w: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летию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Победы ВОВ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 героев былых времен»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Грамота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благодарственное письмо воспитателю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Матунова</w:t>
            </w:r>
            <w:proofErr w:type="spellEnd"/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Людмила Дмитриевна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Танцевальный коллектив «радуга»</w:t>
            </w: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конкурс «Танцы военных лет»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Грамота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Благодарственное письмо музыкальному  руководителю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20.02.2025г</w:t>
            </w:r>
          </w:p>
        </w:tc>
      </w:tr>
      <w:tr w:rsidR="00D7645D" w:rsidRPr="00D7645D" w:rsidTr="00D7645D">
        <w:trPr>
          <w:trHeight w:val="767"/>
        </w:trPr>
        <w:tc>
          <w:tcPr>
            <w:tcW w:w="70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14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МКДОУ д/с 34 </w:t>
            </w:r>
          </w:p>
        </w:tc>
        <w:tc>
          <w:tcPr>
            <w:tcW w:w="1622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конкурс на лучшее оформление фасадов дошкольных образовательных организаций города Черкесска, посвященный 80-летию Победы в ВОВ 1941-1945 годов и Году защитника Отечества.</w:t>
            </w:r>
          </w:p>
        </w:tc>
        <w:tc>
          <w:tcPr>
            <w:tcW w:w="1843" w:type="dxa"/>
          </w:tcPr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Грамота 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  <w:p w:rsidR="00D7645D" w:rsidRPr="00D7645D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07.05.2025г.</w:t>
            </w:r>
          </w:p>
        </w:tc>
      </w:tr>
    </w:tbl>
    <w:p w:rsidR="00B40E0C" w:rsidRDefault="00B40E0C" w:rsidP="0080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5D" w:rsidRDefault="00D7645D" w:rsidP="0080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3D" w:rsidRPr="00D829F4" w:rsidRDefault="00803C3D" w:rsidP="0080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о деятельности МКДОУ и перспективы его развития. </w:t>
      </w:r>
    </w:p>
    <w:p w:rsidR="00803C3D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Проанализировав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достигнутые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результаты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проблемы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D7645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в 2024</w:t>
      </w:r>
      <w:r w:rsidR="00D7645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-25</w:t>
      </w:r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уч.</w:t>
      </w:r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были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определены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перспективы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следующий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учебный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год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803C3D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</w:t>
      </w:r>
    </w:p>
    <w:p w:rsidR="00803C3D" w:rsidRPr="0070500F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803C3D" w:rsidRPr="0070500F" w:rsidRDefault="000329B0" w:rsidP="00803C3D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hyperlink r:id="rId28" w:tgtFrame="_top" w:history="1">
        <w:r w:rsidR="00803C3D" w:rsidRPr="0070500F">
          <w:rPr>
            <w:rFonts w:ascii="Times New Roman" w:hAnsi="Times New Roman"/>
            <w:sz w:val="28"/>
            <w:szCs w:val="28"/>
            <w:shd w:val="clear" w:color="auto" w:fill="FFFFFF"/>
          </w:rPr>
          <w:t>1. 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деятельности подобранных с учетом возрастных и индивидуальных особенностей детей;</w:t>
        </w:r>
      </w:hyperlink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2. Использование современных методов и </w:t>
      </w:r>
      <w:proofErr w:type="spellStart"/>
      <w:r w:rsidRPr="0070500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0500F">
        <w:rPr>
          <w:rFonts w:ascii="Times New Roman" w:hAnsi="Times New Roman"/>
          <w:sz w:val="28"/>
          <w:szCs w:val="28"/>
        </w:rPr>
        <w:t xml:space="preserve">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3.Повышение качества </w:t>
      </w:r>
      <w:proofErr w:type="spellStart"/>
      <w:r w:rsidRPr="0070500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0500F">
        <w:rPr>
          <w:rFonts w:ascii="Times New Roman" w:hAnsi="Times New Roman"/>
          <w:sz w:val="28"/>
          <w:szCs w:val="28"/>
        </w:rPr>
        <w:t>-образовательного процесса путем внедрения новых современных технологий;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4. Совершенствование профессионального мастерства педагогов;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5. Создание условий для профессионального совершенствование в развитии творчества педагогического коллектива ДОУ. Проявление активности </w:t>
      </w:r>
      <w:r w:rsidRPr="0070500F">
        <w:rPr>
          <w:rFonts w:ascii="Times New Roman" w:hAnsi="Times New Roman"/>
          <w:sz w:val="28"/>
          <w:szCs w:val="28"/>
        </w:rPr>
        <w:lastRenderedPageBreak/>
        <w:t>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6. Совершенствование модели взаимодействия со школой, поиск новых форм сотрудничества.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7. Совершенствование работы с семьей с целью обеспечения родителей психолого-педагогическими знаниями по вопросам дошкольного воспитания. Активизация работы по вовлечению родителей в образовательный процесс.</w:t>
      </w:r>
    </w:p>
    <w:p w:rsidR="00803C3D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8. Укрепление материально-технической базы МКДОУ для дальнейшего  развития с  требованиями ФГОС </w:t>
      </w:r>
      <w:proofErr w:type="gramStart"/>
      <w:r w:rsidRPr="0070500F">
        <w:rPr>
          <w:rFonts w:ascii="Times New Roman" w:hAnsi="Times New Roman"/>
          <w:sz w:val="28"/>
          <w:szCs w:val="28"/>
        </w:rPr>
        <w:t>ДО</w:t>
      </w:r>
      <w:proofErr w:type="gramEnd"/>
    </w:p>
    <w:p w:rsidR="00803C3D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Пополнение коллектива молодыми специалистами</w:t>
      </w:r>
      <w:r w:rsidR="00BA6D23">
        <w:rPr>
          <w:rFonts w:ascii="Times New Roman" w:hAnsi="Times New Roman"/>
          <w:sz w:val="28"/>
          <w:szCs w:val="28"/>
        </w:rPr>
        <w:t>.</w:t>
      </w:r>
    </w:p>
    <w:p w:rsidR="00B40E0C" w:rsidRDefault="00B40E0C" w:rsidP="00803C3D">
      <w:pPr>
        <w:pStyle w:val="a5"/>
        <w:rPr>
          <w:rFonts w:ascii="Times New Roman" w:hAnsi="Times New Roman"/>
          <w:sz w:val="28"/>
          <w:szCs w:val="28"/>
        </w:rPr>
      </w:pPr>
    </w:p>
    <w:p w:rsidR="00EF1438" w:rsidRPr="00B40E0C" w:rsidRDefault="00803C3D" w:rsidP="00B40E0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E23F525" wp14:editId="748074BD">
            <wp:extent cx="5724241" cy="1895475"/>
            <wp:effectExtent l="0" t="0" r="0" b="0"/>
            <wp:docPr id="6" name="Рисунок 6" descr="C:\Users\Алла\Desktop\печать и роспис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печать и роспись - копия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88" cy="20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438" w:rsidRPr="00B40E0C" w:rsidSect="003410AB">
      <w:pgSz w:w="11906" w:h="16838"/>
      <w:pgMar w:top="1134" w:right="849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9A7"/>
    <w:multiLevelType w:val="hybridMultilevel"/>
    <w:tmpl w:val="7944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F7C"/>
    <w:multiLevelType w:val="hybridMultilevel"/>
    <w:tmpl w:val="11FEB5B4"/>
    <w:lvl w:ilvl="0" w:tplc="2B968F8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3B74"/>
    <w:multiLevelType w:val="multilevel"/>
    <w:tmpl w:val="075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1B1E78"/>
    <w:multiLevelType w:val="hybridMultilevel"/>
    <w:tmpl w:val="0C8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5A4"/>
    <w:multiLevelType w:val="hybridMultilevel"/>
    <w:tmpl w:val="0D9C8E50"/>
    <w:lvl w:ilvl="0" w:tplc="FFFFFFFF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C162591"/>
    <w:multiLevelType w:val="hybridMultilevel"/>
    <w:tmpl w:val="1B8041B2"/>
    <w:lvl w:ilvl="0" w:tplc="9E5CD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1568"/>
    <w:multiLevelType w:val="hybridMultilevel"/>
    <w:tmpl w:val="AF909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B6400"/>
    <w:multiLevelType w:val="multilevel"/>
    <w:tmpl w:val="24809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F4D0F"/>
    <w:multiLevelType w:val="hybridMultilevel"/>
    <w:tmpl w:val="03960320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9">
    <w:nsid w:val="3ACC5EF8"/>
    <w:multiLevelType w:val="hybridMultilevel"/>
    <w:tmpl w:val="3090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74FC"/>
    <w:multiLevelType w:val="hybridMultilevel"/>
    <w:tmpl w:val="673017EA"/>
    <w:lvl w:ilvl="0" w:tplc="DD048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ED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CD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4DF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A3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428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A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16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99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0006EC"/>
    <w:multiLevelType w:val="multilevel"/>
    <w:tmpl w:val="83E2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C2D9B"/>
    <w:multiLevelType w:val="hybridMultilevel"/>
    <w:tmpl w:val="B6D2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E5B6E"/>
    <w:multiLevelType w:val="hybridMultilevel"/>
    <w:tmpl w:val="9E141474"/>
    <w:lvl w:ilvl="0" w:tplc="2026922C">
      <w:numFmt w:val="bullet"/>
      <w:lvlText w:val="•"/>
      <w:lvlJc w:val="left"/>
      <w:pPr>
        <w:ind w:left="855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1" w:tplc="1D8E5A7A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6DFE136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2C80ADD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4" w:tplc="FB269E1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7E6EDE6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6" w:tplc="3056CF8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7" w:tplc="C83C2E24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8" w:tplc="700CF4D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4">
    <w:nsid w:val="4C4130D2"/>
    <w:multiLevelType w:val="hybridMultilevel"/>
    <w:tmpl w:val="625A7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A24A0"/>
    <w:multiLevelType w:val="hybridMultilevel"/>
    <w:tmpl w:val="60701812"/>
    <w:lvl w:ilvl="0" w:tplc="1BCCB51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241305A"/>
    <w:multiLevelType w:val="hybridMultilevel"/>
    <w:tmpl w:val="58F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13CBE"/>
    <w:multiLevelType w:val="hybridMultilevel"/>
    <w:tmpl w:val="0BDA19B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3665E28"/>
    <w:multiLevelType w:val="hybridMultilevel"/>
    <w:tmpl w:val="BAC0E35A"/>
    <w:lvl w:ilvl="0" w:tplc="9EA4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67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84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E3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C9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C9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C2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86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05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36C7C"/>
    <w:multiLevelType w:val="hybridMultilevel"/>
    <w:tmpl w:val="6992A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897BE2"/>
    <w:multiLevelType w:val="multilevel"/>
    <w:tmpl w:val="763A2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0"/>
  </w:num>
  <w:num w:numId="5">
    <w:abstractNumId w:val="19"/>
  </w:num>
  <w:num w:numId="6">
    <w:abstractNumId w:val="2"/>
  </w:num>
  <w:num w:numId="7">
    <w:abstractNumId w:val="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7"/>
  </w:num>
  <w:num w:numId="11">
    <w:abstractNumId w:val="1"/>
  </w:num>
  <w:num w:numId="12">
    <w:abstractNumId w:val="11"/>
  </w:num>
  <w:num w:numId="13">
    <w:abstractNumId w:val="7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2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D7"/>
    <w:rsid w:val="00003C7A"/>
    <w:rsid w:val="00006123"/>
    <w:rsid w:val="000329B0"/>
    <w:rsid w:val="000F73AE"/>
    <w:rsid w:val="00101FE3"/>
    <w:rsid w:val="00123E0E"/>
    <w:rsid w:val="001349C2"/>
    <w:rsid w:val="001354CC"/>
    <w:rsid w:val="001426B9"/>
    <w:rsid w:val="00143F7B"/>
    <w:rsid w:val="00144639"/>
    <w:rsid w:val="001860D3"/>
    <w:rsid w:val="001A0399"/>
    <w:rsid w:val="001A1E18"/>
    <w:rsid w:val="00217269"/>
    <w:rsid w:val="0022526A"/>
    <w:rsid w:val="002352FC"/>
    <w:rsid w:val="002518FE"/>
    <w:rsid w:val="00275B37"/>
    <w:rsid w:val="00285DAA"/>
    <w:rsid w:val="002C1652"/>
    <w:rsid w:val="002E1EA5"/>
    <w:rsid w:val="00324736"/>
    <w:rsid w:val="00333206"/>
    <w:rsid w:val="003410AB"/>
    <w:rsid w:val="003634C1"/>
    <w:rsid w:val="00381213"/>
    <w:rsid w:val="00392106"/>
    <w:rsid w:val="003E49B1"/>
    <w:rsid w:val="003F1F20"/>
    <w:rsid w:val="00406603"/>
    <w:rsid w:val="004248CD"/>
    <w:rsid w:val="0047694F"/>
    <w:rsid w:val="00483C75"/>
    <w:rsid w:val="004939DF"/>
    <w:rsid w:val="004C3262"/>
    <w:rsid w:val="004C6975"/>
    <w:rsid w:val="004F25E9"/>
    <w:rsid w:val="00501F83"/>
    <w:rsid w:val="00507E63"/>
    <w:rsid w:val="005223A9"/>
    <w:rsid w:val="00541665"/>
    <w:rsid w:val="00542331"/>
    <w:rsid w:val="00556C5B"/>
    <w:rsid w:val="005C23E4"/>
    <w:rsid w:val="00613070"/>
    <w:rsid w:val="00620552"/>
    <w:rsid w:val="00650B4D"/>
    <w:rsid w:val="00685BB9"/>
    <w:rsid w:val="006C0611"/>
    <w:rsid w:val="006C13E0"/>
    <w:rsid w:val="007370B9"/>
    <w:rsid w:val="00764A5E"/>
    <w:rsid w:val="00765A0C"/>
    <w:rsid w:val="0077789B"/>
    <w:rsid w:val="007E4047"/>
    <w:rsid w:val="00803C3D"/>
    <w:rsid w:val="00831A0B"/>
    <w:rsid w:val="0088198F"/>
    <w:rsid w:val="008A6FC6"/>
    <w:rsid w:val="008C3FCD"/>
    <w:rsid w:val="008D112F"/>
    <w:rsid w:val="008F0BC9"/>
    <w:rsid w:val="00943583"/>
    <w:rsid w:val="00982EC5"/>
    <w:rsid w:val="00A43EC5"/>
    <w:rsid w:val="00A4726E"/>
    <w:rsid w:val="00A565F9"/>
    <w:rsid w:val="00A567E2"/>
    <w:rsid w:val="00A643BE"/>
    <w:rsid w:val="00A729DE"/>
    <w:rsid w:val="00A82459"/>
    <w:rsid w:val="00A83934"/>
    <w:rsid w:val="00A8630D"/>
    <w:rsid w:val="00A91D4A"/>
    <w:rsid w:val="00AA65B6"/>
    <w:rsid w:val="00AB0644"/>
    <w:rsid w:val="00B07E7C"/>
    <w:rsid w:val="00B25588"/>
    <w:rsid w:val="00B40E0C"/>
    <w:rsid w:val="00B71721"/>
    <w:rsid w:val="00B77B52"/>
    <w:rsid w:val="00B95E21"/>
    <w:rsid w:val="00BA54AF"/>
    <w:rsid w:val="00BA6D23"/>
    <w:rsid w:val="00BC02D5"/>
    <w:rsid w:val="00BD325B"/>
    <w:rsid w:val="00C076C2"/>
    <w:rsid w:val="00C91B20"/>
    <w:rsid w:val="00CE6F36"/>
    <w:rsid w:val="00D7645D"/>
    <w:rsid w:val="00DA06B2"/>
    <w:rsid w:val="00DD57C8"/>
    <w:rsid w:val="00DD7E0C"/>
    <w:rsid w:val="00DF78FD"/>
    <w:rsid w:val="00E15C1C"/>
    <w:rsid w:val="00E32F9B"/>
    <w:rsid w:val="00E60DD8"/>
    <w:rsid w:val="00E775EE"/>
    <w:rsid w:val="00E97FA1"/>
    <w:rsid w:val="00EA10D7"/>
    <w:rsid w:val="00EC6667"/>
    <w:rsid w:val="00EC70D4"/>
    <w:rsid w:val="00EF0F0C"/>
    <w:rsid w:val="00EF1438"/>
    <w:rsid w:val="00F35B86"/>
    <w:rsid w:val="00F64084"/>
    <w:rsid w:val="00F67A26"/>
    <w:rsid w:val="00F77DE4"/>
    <w:rsid w:val="00F83885"/>
    <w:rsid w:val="00F90A5B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77B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7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90A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630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c"/>
    <w:uiPriority w:val="59"/>
    <w:rsid w:val="006C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1A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6C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3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DF78FD"/>
  </w:style>
  <w:style w:type="character" w:styleId="ad">
    <w:name w:val="Strong"/>
    <w:basedOn w:val="a0"/>
    <w:uiPriority w:val="22"/>
    <w:qFormat/>
    <w:rsid w:val="00A729DE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D76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77B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7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90A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630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c"/>
    <w:uiPriority w:val="59"/>
    <w:rsid w:val="006C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1A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6C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3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DF78FD"/>
  </w:style>
  <w:style w:type="character" w:styleId="ad">
    <w:name w:val="Strong"/>
    <w:basedOn w:val="a0"/>
    <w:uiPriority w:val="22"/>
    <w:qFormat/>
    <w:rsid w:val="00A729DE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D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34zhuravlik-cherkessk-r91" TargetMode="External"/><Relationship Id="rId13" Type="http://schemas.openxmlformats.org/officeDocument/2006/relationships/hyperlink" Target="https://vk.com/public205074099" TargetMode="External"/><Relationship Id="rId18" Type="http://schemas.openxmlformats.org/officeDocument/2006/relationships/chart" Target="charts/chart1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image" Target="media/image1.jpeg"/><Relationship Id="rId12" Type="http://schemas.openxmlformats.org/officeDocument/2006/relationships/hyperlink" Target="https://vk.com/public205074099" TargetMode="External"/><Relationship Id="rId17" Type="http://schemas.openxmlformats.org/officeDocument/2006/relationships/hyperlink" Target="https://t.me/ds34zhuravlik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https://t.me/ds34zhuravlik" TargetMode="External"/><Relationship Id="rId20" Type="http://schemas.openxmlformats.org/officeDocument/2006/relationships/chart" Target="charts/chart3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05074099" TargetMode="External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t.me/ds34zhuravlik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https://textarchive.ru/jump?from=1949641" TargetMode="External"/><Relationship Id="rId10" Type="http://schemas.openxmlformats.org/officeDocument/2006/relationships/hyperlink" Target="https://vk.com/public205074099" TargetMode="External"/><Relationship Id="rId19" Type="http://schemas.openxmlformats.org/officeDocument/2006/relationships/chart" Target="charts/chart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etskiisad34@mail.ru" TargetMode="External"/><Relationship Id="rId14" Type="http://schemas.openxmlformats.org/officeDocument/2006/relationships/hyperlink" Target="https://vk.com/public205074099" TargetMode="External"/><Relationship Id="rId22" Type="http://schemas.openxmlformats.org/officeDocument/2006/relationships/chart" Target="charts/chart5.xml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26-489D-A1F5-431AEC0033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26-489D-A1F5-431AEC0033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26-489D-A1F5-431AEC00336B}"/>
              </c:ext>
            </c:extLst>
          </c:dPt>
          <c:cat>
            <c:strRef>
              <c:f>Лист1!$A$2:$A$4</c:f>
              <c:strCache>
                <c:ptCount val="3"/>
                <c:pt idx="0">
                  <c:v>группы компенсирующе направленности</c:v>
                </c:pt>
                <c:pt idx="1">
                  <c:v>группы общеразвивающей направленности от 3 и старше</c:v>
                </c:pt>
                <c:pt idx="2">
                  <c:v>группы общеразвивающей направленности от 1,5 до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484</c:v>
                </c:pt>
                <c:pt idx="2">
                  <c:v>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526-489D-A1F5-431AEC003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Количество штатных единиц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72854452920352E-2"/>
          <c:y val="0.14542692954805372"/>
          <c:w val="0.93816433502979357"/>
          <c:h val="0.59218126119633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штатных единиц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A9-4062-B421-37949190B7D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A9-4062-B421-37949190B7D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EA9-4062-B421-37949190B7D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EA9-4062-B421-37949190B7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Административный персонал</c:v>
                </c:pt>
                <c:pt idx="1">
                  <c:v>Педагогический персонал</c:v>
                </c:pt>
                <c:pt idx="2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31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EA9-4062-B421-37949190B7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1.16115049681216E-2"/>
          <c:y val="0.77663262358831375"/>
          <c:w val="0.94886989843992953"/>
          <c:h val="0.17704290127346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Распределение персонала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00313496186364E-2"/>
          <c:y val="0.14608335122410068"/>
          <c:w val="0.81804720898182037"/>
          <c:h val="0.542270899648182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персонала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0F-430F-8033-AE46ED01ACB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0F-430F-8033-AE46ED01ACB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0F-430F-8033-AE46ED01ACB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0F-430F-8033-AE46ED01ACB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0F-430F-8033-AE46ED01ACBE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0F-430F-8033-AE46ED01ACBE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90F-430F-8033-AE46ED01ACBE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90F-430F-8033-AE46ED01ACBE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90F-430F-8033-AE46ED01AC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790F-430F-8033-AE46ED01AC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477233617922984E-2"/>
          <c:y val="0.7068030729735425"/>
          <c:w val="0.84061201379927841"/>
          <c:h val="0.250143622558129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83505675727032E-2"/>
          <c:y val="1.4005999379432144E-2"/>
          <c:w val="0.89039353244927766"/>
          <c:h val="0.475481429844567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стаж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25</c:v>
                </c:pt>
                <c:pt idx="6">
                  <c:v>от 26 до 30</c:v>
                </c:pt>
                <c:pt idx="7">
                  <c:v>от 31 и более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9C-4012-8F83-C6EA3705A13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25</c:v>
                </c:pt>
                <c:pt idx="6">
                  <c:v>от 26 до 30</c:v>
                </c:pt>
                <c:pt idx="7">
                  <c:v>от 31 и более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9C-4012-8F83-C6EA3705A1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981504"/>
        <c:axId val="40643392"/>
        <c:axId val="0"/>
      </c:bar3DChart>
      <c:catAx>
        <c:axId val="4098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643392"/>
        <c:crosses val="autoZero"/>
        <c:auto val="1"/>
        <c:lblAlgn val="ctr"/>
        <c:lblOffset val="100"/>
        <c:noMultiLvlLbl val="0"/>
      </c:catAx>
      <c:valAx>
        <c:axId val="40643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981504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10287114563168291"/>
          <c:y val="0.71170629469842062"/>
          <c:w val="0.84032674429859822"/>
          <c:h val="0.137002193078488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34506369287722E-2"/>
          <c:y val="0.19815115223545463"/>
          <c:w val="0.87172293447245619"/>
          <c:h val="0.6176521100569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категориям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БКК</c:v>
                </c:pt>
                <c:pt idx="1">
                  <c:v>СЗД</c:v>
                </c:pt>
                <c:pt idx="2">
                  <c:v>ПКК</c:v>
                </c:pt>
                <c:pt idx="3">
                  <c:v>ВКК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D6-4C14-87F6-E122F42F87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984064"/>
        <c:axId val="40645120"/>
        <c:axId val="0"/>
      </c:bar3DChart>
      <c:catAx>
        <c:axId val="4098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645120"/>
        <c:crosses val="autoZero"/>
        <c:auto val="1"/>
        <c:lblAlgn val="ctr"/>
        <c:lblOffset val="100"/>
        <c:noMultiLvlLbl val="0"/>
      </c:catAx>
      <c:valAx>
        <c:axId val="40645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98406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646E1-5D16-4E94-89F1-CAC0E7F83F94}" type="doc">
      <dgm:prSet loTypeId="urn:microsoft.com/office/officeart/2005/8/layout/list1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6CAB95A-3D12-46A8-9819-52AF89012F0F}">
      <dgm:prSet phldrT="[Текст]" custT="1"/>
      <dgm:spPr/>
      <dgm:t>
        <a:bodyPr/>
        <a:lstStyle/>
        <a:p>
          <a:r>
            <a:rPr lang="ru-RU" sz="1050" dirty="0" smtClean="0"/>
            <a:t>Количество программ ДООП</a:t>
          </a:r>
          <a:endParaRPr lang="ru-RU" sz="1050" dirty="0"/>
        </a:p>
      </dgm:t>
    </dgm:pt>
    <dgm:pt modelId="{1C52392A-24F0-402E-8C7D-40B09BE4D472}" type="parTrans" cxnId="{18F9EA29-3751-4F4B-8EB8-D92C8D4DB77A}">
      <dgm:prSet/>
      <dgm:spPr/>
      <dgm:t>
        <a:bodyPr/>
        <a:lstStyle/>
        <a:p>
          <a:endParaRPr lang="ru-RU"/>
        </a:p>
      </dgm:t>
    </dgm:pt>
    <dgm:pt modelId="{B5D2163C-033C-4301-8014-ADBC49EB4AAB}" type="sibTrans" cxnId="{18F9EA29-3751-4F4B-8EB8-D92C8D4DB77A}">
      <dgm:prSet/>
      <dgm:spPr/>
      <dgm:t>
        <a:bodyPr/>
        <a:lstStyle/>
        <a:p>
          <a:endParaRPr lang="ru-RU"/>
        </a:p>
      </dgm:t>
    </dgm:pt>
    <dgm:pt modelId="{F92376C3-9921-4A27-852C-B5D651D28CF0}">
      <dgm:prSet phldrT="[Текст]" custT="1"/>
      <dgm:spPr/>
      <dgm:t>
        <a:bodyPr/>
        <a:lstStyle/>
        <a:p>
          <a:r>
            <a:rPr lang="ru-RU" sz="1050" dirty="0" smtClean="0"/>
            <a:t>Из низ реализуется в сетевой форме</a:t>
          </a:r>
          <a:endParaRPr lang="ru-RU" sz="1050" dirty="0"/>
        </a:p>
      </dgm:t>
    </dgm:pt>
    <dgm:pt modelId="{80051548-22DC-4B12-9E1E-581A7B45FA19}" type="parTrans" cxnId="{FA2D3C2F-865A-4DBE-9D6F-3F5349D96511}">
      <dgm:prSet/>
      <dgm:spPr/>
      <dgm:t>
        <a:bodyPr/>
        <a:lstStyle/>
        <a:p>
          <a:endParaRPr lang="ru-RU"/>
        </a:p>
      </dgm:t>
    </dgm:pt>
    <dgm:pt modelId="{4F2E986D-BAB9-4CE1-92A1-1E342F835800}" type="sibTrans" cxnId="{FA2D3C2F-865A-4DBE-9D6F-3F5349D96511}">
      <dgm:prSet/>
      <dgm:spPr/>
      <dgm:t>
        <a:bodyPr/>
        <a:lstStyle/>
        <a:p>
          <a:endParaRPr lang="ru-RU"/>
        </a:p>
      </dgm:t>
    </dgm:pt>
    <dgm:pt modelId="{67CB4135-9701-451C-B047-C5AEFB3D1684}">
      <dgm:prSet custT="1"/>
      <dgm:spPr/>
      <dgm:t>
        <a:bodyPr/>
        <a:lstStyle/>
        <a:p>
          <a:r>
            <a:rPr lang="ru-RU" sz="1000" dirty="0"/>
            <a:t>6</a:t>
          </a:r>
        </a:p>
      </dgm:t>
    </dgm:pt>
    <dgm:pt modelId="{2DADC813-4E5B-447F-92F5-4BD8FCD15229}" type="parTrans" cxnId="{28EE304A-F047-4507-9809-618F1F0FF0AB}">
      <dgm:prSet/>
      <dgm:spPr/>
      <dgm:t>
        <a:bodyPr/>
        <a:lstStyle/>
        <a:p>
          <a:endParaRPr lang="ru-RU"/>
        </a:p>
      </dgm:t>
    </dgm:pt>
    <dgm:pt modelId="{BC624CDA-3F27-4120-8FDB-B8DE9BECED1C}" type="sibTrans" cxnId="{28EE304A-F047-4507-9809-618F1F0FF0AB}">
      <dgm:prSet/>
      <dgm:spPr/>
      <dgm:t>
        <a:bodyPr/>
        <a:lstStyle/>
        <a:p>
          <a:endParaRPr lang="ru-RU"/>
        </a:p>
      </dgm:t>
    </dgm:pt>
    <dgm:pt modelId="{41E346AC-5470-44AC-AB59-EF0D727497A8}">
      <dgm:prSet custT="1"/>
      <dgm:spPr/>
      <dgm:t>
        <a:bodyPr/>
        <a:lstStyle/>
        <a:p>
          <a:r>
            <a:rPr lang="ru-RU" sz="1050" dirty="0" smtClean="0"/>
            <a:t>Обработано заявок </a:t>
          </a:r>
          <a:endParaRPr lang="ru-RU" sz="1050" dirty="0"/>
        </a:p>
      </dgm:t>
    </dgm:pt>
    <dgm:pt modelId="{BB888E2B-B823-4CF4-B78B-17EE16ED918A}" type="parTrans" cxnId="{B7B942E2-0A28-4821-BAAD-5699B5F17B12}">
      <dgm:prSet/>
      <dgm:spPr/>
      <dgm:t>
        <a:bodyPr/>
        <a:lstStyle/>
        <a:p>
          <a:endParaRPr lang="ru-RU"/>
        </a:p>
      </dgm:t>
    </dgm:pt>
    <dgm:pt modelId="{BF30357D-0089-46CC-800A-DB1145D27D09}" type="sibTrans" cxnId="{B7B942E2-0A28-4821-BAAD-5699B5F17B12}">
      <dgm:prSet/>
      <dgm:spPr/>
      <dgm:t>
        <a:bodyPr/>
        <a:lstStyle/>
        <a:p>
          <a:endParaRPr lang="ru-RU"/>
        </a:p>
      </dgm:t>
    </dgm:pt>
    <dgm:pt modelId="{989790B0-DF93-4E6A-8A4F-0BFF2A1D31FD}">
      <dgm:prSet phldrT="[Текст]" custT="1"/>
      <dgm:spPr/>
      <dgm:t>
        <a:bodyPr/>
        <a:lstStyle/>
        <a:p>
          <a:r>
            <a:rPr lang="ru-RU" sz="1050" dirty="0" smtClean="0"/>
            <a:t>Количество педагогов работающих по доп. образованию </a:t>
          </a:r>
          <a:endParaRPr lang="ru-RU" sz="1050" dirty="0"/>
        </a:p>
      </dgm:t>
    </dgm:pt>
    <dgm:pt modelId="{FFB6B525-5623-44BA-9821-4DD38554CF18}" type="sibTrans" cxnId="{384C25A8-C96D-49E4-8EFD-C723304C289A}">
      <dgm:prSet/>
      <dgm:spPr/>
      <dgm:t>
        <a:bodyPr/>
        <a:lstStyle/>
        <a:p>
          <a:endParaRPr lang="ru-RU"/>
        </a:p>
      </dgm:t>
    </dgm:pt>
    <dgm:pt modelId="{5157C9ED-8C26-4A63-B38A-9FAC6DCEAD93}" type="parTrans" cxnId="{384C25A8-C96D-49E4-8EFD-C723304C289A}">
      <dgm:prSet/>
      <dgm:spPr/>
      <dgm:t>
        <a:bodyPr/>
        <a:lstStyle/>
        <a:p>
          <a:endParaRPr lang="ru-RU"/>
        </a:p>
      </dgm:t>
    </dgm:pt>
    <dgm:pt modelId="{7407FCCB-89A7-40E7-B685-4D73794E45EC}">
      <dgm:prSet custT="1"/>
      <dgm:spPr/>
      <dgm:t>
        <a:bodyPr/>
        <a:lstStyle/>
        <a:p>
          <a:r>
            <a:rPr lang="ru-RU" sz="1000" dirty="0" smtClean="0"/>
            <a:t>1</a:t>
          </a:r>
          <a:endParaRPr lang="ru-RU" sz="1000" dirty="0"/>
        </a:p>
      </dgm:t>
    </dgm:pt>
    <dgm:pt modelId="{0C60E318-8D70-4B62-82A7-8692188061C4}" type="sibTrans" cxnId="{2D7DCC41-F943-497E-A082-7C9AA4080398}">
      <dgm:prSet/>
      <dgm:spPr/>
      <dgm:t>
        <a:bodyPr/>
        <a:lstStyle/>
        <a:p>
          <a:endParaRPr lang="ru-RU"/>
        </a:p>
      </dgm:t>
    </dgm:pt>
    <dgm:pt modelId="{C9E66BD7-74CC-480B-816B-C9371791A389}" type="parTrans" cxnId="{2D7DCC41-F943-497E-A082-7C9AA4080398}">
      <dgm:prSet/>
      <dgm:spPr/>
      <dgm:t>
        <a:bodyPr/>
        <a:lstStyle/>
        <a:p>
          <a:endParaRPr lang="ru-RU"/>
        </a:p>
      </dgm:t>
    </dgm:pt>
    <dgm:pt modelId="{84438288-26B9-4272-9B81-26F82F13BDD7}">
      <dgm:prSet custT="1"/>
      <dgm:spPr/>
      <dgm:t>
        <a:bodyPr/>
        <a:lstStyle/>
        <a:p>
          <a:r>
            <a:rPr lang="ru-RU" sz="900" dirty="0" smtClean="0"/>
            <a:t>5</a:t>
          </a:r>
          <a:endParaRPr lang="ru-RU" sz="900" dirty="0"/>
        </a:p>
      </dgm:t>
    </dgm:pt>
    <dgm:pt modelId="{46F18E91-768C-428D-A994-AE7A7E0032E8}" type="parTrans" cxnId="{8ECDB0DC-5683-4D58-9C98-5798DBD419A5}">
      <dgm:prSet/>
      <dgm:spPr/>
      <dgm:t>
        <a:bodyPr/>
        <a:lstStyle/>
        <a:p>
          <a:endParaRPr lang="ru-RU"/>
        </a:p>
      </dgm:t>
    </dgm:pt>
    <dgm:pt modelId="{A07857E1-AAB5-49AB-AAB1-759521688919}" type="sibTrans" cxnId="{8ECDB0DC-5683-4D58-9C98-5798DBD419A5}">
      <dgm:prSet/>
      <dgm:spPr/>
      <dgm:t>
        <a:bodyPr/>
        <a:lstStyle/>
        <a:p>
          <a:endParaRPr lang="ru-RU"/>
        </a:p>
      </dgm:t>
    </dgm:pt>
    <dgm:pt modelId="{D231F8D4-1228-43A3-9215-A3463D41B783}">
      <dgm:prSet custT="1"/>
      <dgm:spPr/>
      <dgm:t>
        <a:bodyPr/>
        <a:lstStyle/>
        <a:p>
          <a:r>
            <a:rPr lang="ru-RU" sz="1000" dirty="0"/>
            <a:t>443</a:t>
          </a:r>
        </a:p>
      </dgm:t>
    </dgm:pt>
    <dgm:pt modelId="{8BB0C505-DC0A-48DE-98BC-AF98ED3BD2EE}" type="parTrans" cxnId="{5210D92C-5833-4032-944A-C8DC33526677}">
      <dgm:prSet/>
      <dgm:spPr/>
      <dgm:t>
        <a:bodyPr/>
        <a:lstStyle/>
        <a:p>
          <a:endParaRPr lang="ru-RU"/>
        </a:p>
      </dgm:t>
    </dgm:pt>
    <dgm:pt modelId="{54B78C6C-7698-4972-9C83-3899F0270D80}" type="sibTrans" cxnId="{5210D92C-5833-4032-944A-C8DC33526677}">
      <dgm:prSet/>
      <dgm:spPr/>
      <dgm:t>
        <a:bodyPr/>
        <a:lstStyle/>
        <a:p>
          <a:endParaRPr lang="ru-RU"/>
        </a:p>
      </dgm:t>
    </dgm:pt>
    <dgm:pt modelId="{33806B62-A3B9-4241-A8C5-160F7F2FDDC3}">
      <dgm:prSet custT="1"/>
      <dgm:spPr/>
      <dgm:t>
        <a:bodyPr/>
        <a:lstStyle/>
        <a:p>
          <a:r>
            <a:rPr lang="ru-RU" sz="1000" dirty="0" smtClean="0"/>
            <a:t>Опубликовано мероприятий</a:t>
          </a:r>
          <a:endParaRPr lang="ru-RU" sz="1000" dirty="0"/>
        </a:p>
      </dgm:t>
    </dgm:pt>
    <dgm:pt modelId="{2F390762-3317-404D-8EB4-4F95BB5F8B2F}" type="parTrans" cxnId="{2E7CFB78-FDDF-4041-A072-984C593E4482}">
      <dgm:prSet/>
      <dgm:spPr/>
      <dgm:t>
        <a:bodyPr/>
        <a:lstStyle/>
        <a:p>
          <a:endParaRPr lang="ru-RU"/>
        </a:p>
      </dgm:t>
    </dgm:pt>
    <dgm:pt modelId="{A2C6F596-612C-4C50-9EF3-2E352702D7DB}" type="sibTrans" cxnId="{2E7CFB78-FDDF-4041-A072-984C593E4482}">
      <dgm:prSet/>
      <dgm:spPr/>
      <dgm:t>
        <a:bodyPr/>
        <a:lstStyle/>
        <a:p>
          <a:endParaRPr lang="ru-RU"/>
        </a:p>
      </dgm:t>
    </dgm:pt>
    <dgm:pt modelId="{E22F5ABB-3940-4F05-932E-593E314DDC0B}">
      <dgm:prSet custT="1"/>
      <dgm:spPr/>
      <dgm:t>
        <a:bodyPr/>
        <a:lstStyle/>
        <a:p>
          <a:r>
            <a:rPr lang="ru-RU" sz="1000" dirty="0"/>
            <a:t>103</a:t>
          </a:r>
        </a:p>
      </dgm:t>
    </dgm:pt>
    <dgm:pt modelId="{92D37D2D-0A52-43BF-A414-01963988457C}" type="parTrans" cxnId="{BDD78CF7-8586-4E05-A0F6-A39A7A3F2C93}">
      <dgm:prSet/>
      <dgm:spPr/>
      <dgm:t>
        <a:bodyPr/>
        <a:lstStyle/>
        <a:p>
          <a:endParaRPr lang="ru-RU"/>
        </a:p>
      </dgm:t>
    </dgm:pt>
    <dgm:pt modelId="{4916C768-687B-47B2-AE4D-85756B4367B2}" type="sibTrans" cxnId="{BDD78CF7-8586-4E05-A0F6-A39A7A3F2C93}">
      <dgm:prSet/>
      <dgm:spPr/>
      <dgm:t>
        <a:bodyPr/>
        <a:lstStyle/>
        <a:p>
          <a:endParaRPr lang="ru-RU"/>
        </a:p>
      </dgm:t>
    </dgm:pt>
    <dgm:pt modelId="{3C9D63E0-4D70-4C7B-8784-932F2F44A860}">
      <dgm:prSet custT="1"/>
      <dgm:spPr/>
      <dgm:t>
        <a:bodyPr/>
        <a:lstStyle/>
        <a:p>
          <a:r>
            <a:rPr lang="ru-RU" sz="1000" dirty="0" smtClean="0"/>
            <a:t>Социально-педагогическое направление </a:t>
          </a:r>
          <a:endParaRPr lang="ru-RU" sz="1000" dirty="0"/>
        </a:p>
      </dgm:t>
    </dgm:pt>
    <dgm:pt modelId="{B43D0B25-4142-4274-A696-E24B1C188201}" type="parTrans" cxnId="{283A8A64-6945-4822-99AE-C2FA0C8E6196}">
      <dgm:prSet/>
      <dgm:spPr/>
      <dgm:t>
        <a:bodyPr/>
        <a:lstStyle/>
        <a:p>
          <a:endParaRPr lang="ru-RU"/>
        </a:p>
      </dgm:t>
    </dgm:pt>
    <dgm:pt modelId="{2649730B-68D3-422B-AAA1-9BE165B045E1}" type="sibTrans" cxnId="{283A8A64-6945-4822-99AE-C2FA0C8E6196}">
      <dgm:prSet/>
      <dgm:spPr/>
      <dgm:t>
        <a:bodyPr/>
        <a:lstStyle/>
        <a:p>
          <a:endParaRPr lang="ru-RU"/>
        </a:p>
      </dgm:t>
    </dgm:pt>
    <dgm:pt modelId="{6F694EB5-7057-4382-B7EF-0FB48A86F993}">
      <dgm:prSet custT="1"/>
      <dgm:spPr/>
      <dgm:t>
        <a:bodyPr/>
        <a:lstStyle/>
        <a:p>
          <a:r>
            <a:rPr lang="ru-RU" sz="1000" dirty="0"/>
            <a:t>292</a:t>
          </a:r>
        </a:p>
      </dgm:t>
    </dgm:pt>
    <dgm:pt modelId="{49DE9617-9746-43EF-A1F3-064370C0684D}" type="sibTrans" cxnId="{3788A932-C7E5-4606-AEF7-A039C5FEB018}">
      <dgm:prSet/>
      <dgm:spPr/>
      <dgm:t>
        <a:bodyPr/>
        <a:lstStyle/>
        <a:p>
          <a:endParaRPr lang="ru-RU"/>
        </a:p>
      </dgm:t>
    </dgm:pt>
    <dgm:pt modelId="{1A82ABBF-5EE3-4A00-AD55-3659BB654F68}" type="parTrans" cxnId="{3788A932-C7E5-4606-AEF7-A039C5FEB018}">
      <dgm:prSet/>
      <dgm:spPr/>
      <dgm:t>
        <a:bodyPr/>
        <a:lstStyle/>
        <a:p>
          <a:endParaRPr lang="ru-RU"/>
        </a:p>
      </dgm:t>
    </dgm:pt>
    <dgm:pt modelId="{F12EC119-9470-486B-AEE6-4C99F21C0000}">
      <dgm:prSet custT="1"/>
      <dgm:spPr/>
      <dgm:t>
        <a:bodyPr/>
        <a:lstStyle/>
        <a:p>
          <a:r>
            <a:rPr lang="ru-RU" sz="1000" dirty="0" smtClean="0"/>
            <a:t>Художественно-эстетическое направление  </a:t>
          </a:r>
          <a:endParaRPr lang="ru-RU" sz="1000" dirty="0"/>
        </a:p>
      </dgm:t>
    </dgm:pt>
    <dgm:pt modelId="{2DC92419-3BBD-4217-A71A-4DDB224C11D4}" type="parTrans" cxnId="{0328CB1D-6E8F-47A9-B575-445377F825DB}">
      <dgm:prSet/>
      <dgm:spPr/>
      <dgm:t>
        <a:bodyPr/>
        <a:lstStyle/>
        <a:p>
          <a:endParaRPr lang="ru-RU"/>
        </a:p>
      </dgm:t>
    </dgm:pt>
    <dgm:pt modelId="{B56FBD9B-4814-40EC-AC80-4AA729D66420}" type="sibTrans" cxnId="{0328CB1D-6E8F-47A9-B575-445377F825DB}">
      <dgm:prSet/>
      <dgm:spPr/>
      <dgm:t>
        <a:bodyPr/>
        <a:lstStyle/>
        <a:p>
          <a:endParaRPr lang="ru-RU"/>
        </a:p>
      </dgm:t>
    </dgm:pt>
    <dgm:pt modelId="{9D9BA59B-834A-4710-B501-A537955A86E8}">
      <dgm:prSet custT="1"/>
      <dgm:spPr/>
      <dgm:t>
        <a:bodyPr/>
        <a:lstStyle/>
        <a:p>
          <a:r>
            <a:rPr lang="ru-RU" sz="1000" dirty="0"/>
            <a:t>43</a:t>
          </a:r>
        </a:p>
      </dgm:t>
    </dgm:pt>
    <dgm:pt modelId="{C50C2807-A932-488A-ABC8-F91337EF6F7B}" type="parTrans" cxnId="{1F53F569-CF6E-429D-97A4-0D0F4368503F}">
      <dgm:prSet/>
      <dgm:spPr/>
      <dgm:t>
        <a:bodyPr/>
        <a:lstStyle/>
        <a:p>
          <a:endParaRPr lang="ru-RU"/>
        </a:p>
      </dgm:t>
    </dgm:pt>
    <dgm:pt modelId="{43AF0608-4678-4CDA-9BF6-48C652E191F5}" type="sibTrans" cxnId="{1F53F569-CF6E-429D-97A4-0D0F4368503F}">
      <dgm:prSet/>
      <dgm:spPr/>
      <dgm:t>
        <a:bodyPr/>
        <a:lstStyle/>
        <a:p>
          <a:endParaRPr lang="ru-RU"/>
        </a:p>
      </dgm:t>
    </dgm:pt>
    <dgm:pt modelId="{455B8E6F-4B5F-4693-A030-23D51CAB816D}">
      <dgm:prSet custT="1"/>
      <dgm:spPr/>
      <dgm:t>
        <a:bodyPr/>
        <a:lstStyle/>
        <a:p>
          <a:r>
            <a:rPr lang="ru-RU" sz="1000" dirty="0" smtClean="0"/>
            <a:t>Спортивно-физкультурное направление </a:t>
          </a:r>
          <a:endParaRPr lang="ru-RU" sz="1000" dirty="0"/>
        </a:p>
      </dgm:t>
    </dgm:pt>
    <dgm:pt modelId="{A3145DD4-55FB-4165-BE00-414E474A4EF3}" type="parTrans" cxnId="{9B54248F-DED9-442D-86E0-60960626EDB7}">
      <dgm:prSet/>
      <dgm:spPr/>
      <dgm:t>
        <a:bodyPr/>
        <a:lstStyle/>
        <a:p>
          <a:endParaRPr lang="ru-RU"/>
        </a:p>
      </dgm:t>
    </dgm:pt>
    <dgm:pt modelId="{5AA22940-7343-4156-8B2A-CF07D27A5728}" type="sibTrans" cxnId="{9B54248F-DED9-442D-86E0-60960626EDB7}">
      <dgm:prSet/>
      <dgm:spPr/>
      <dgm:t>
        <a:bodyPr/>
        <a:lstStyle/>
        <a:p>
          <a:endParaRPr lang="ru-RU"/>
        </a:p>
      </dgm:t>
    </dgm:pt>
    <dgm:pt modelId="{9FA392D2-C761-437D-9358-1497ECC9C819}">
      <dgm:prSet custT="1"/>
      <dgm:spPr/>
      <dgm:t>
        <a:bodyPr/>
        <a:lstStyle/>
        <a:p>
          <a:r>
            <a:rPr lang="ru-RU" sz="1000" dirty="0"/>
            <a:t>41</a:t>
          </a:r>
        </a:p>
      </dgm:t>
    </dgm:pt>
    <dgm:pt modelId="{FE66744A-41BA-4D36-9E3F-D7D118F1E95C}" type="parTrans" cxnId="{BCDE4C1A-1FB4-4E87-B175-75EB9509F848}">
      <dgm:prSet/>
      <dgm:spPr/>
      <dgm:t>
        <a:bodyPr/>
        <a:lstStyle/>
        <a:p>
          <a:endParaRPr lang="ru-RU"/>
        </a:p>
      </dgm:t>
    </dgm:pt>
    <dgm:pt modelId="{FA1A8CA2-F2AF-4A61-A5FD-CBB9A9ADC046}" type="sibTrans" cxnId="{BCDE4C1A-1FB4-4E87-B175-75EB9509F848}">
      <dgm:prSet/>
      <dgm:spPr/>
      <dgm:t>
        <a:bodyPr/>
        <a:lstStyle/>
        <a:p>
          <a:endParaRPr lang="ru-RU"/>
        </a:p>
      </dgm:t>
    </dgm:pt>
    <dgm:pt modelId="{149B005A-2AD0-4577-819A-65CC6483C934}">
      <dgm:prSet custT="1"/>
      <dgm:spPr/>
      <dgm:t>
        <a:bodyPr/>
        <a:lstStyle/>
        <a:p>
          <a:r>
            <a:rPr lang="ru-RU" sz="1000"/>
            <a:t>Туристско-краеведческое направление</a:t>
          </a:r>
        </a:p>
      </dgm:t>
    </dgm:pt>
    <dgm:pt modelId="{0865B2CC-39BE-46EE-96D3-6E96998B19C6}" type="parTrans" cxnId="{A16B089A-257B-4D2F-B91C-336AA8EF9BFA}">
      <dgm:prSet/>
      <dgm:spPr/>
      <dgm:t>
        <a:bodyPr/>
        <a:lstStyle/>
        <a:p>
          <a:endParaRPr lang="ru-RU"/>
        </a:p>
      </dgm:t>
    </dgm:pt>
    <dgm:pt modelId="{15B2978E-59E7-4BB1-A350-FD9E4356A3AA}" type="sibTrans" cxnId="{A16B089A-257B-4D2F-B91C-336AA8EF9BFA}">
      <dgm:prSet/>
      <dgm:spPr/>
      <dgm:t>
        <a:bodyPr/>
        <a:lstStyle/>
        <a:p>
          <a:endParaRPr lang="ru-RU"/>
        </a:p>
      </dgm:t>
    </dgm:pt>
    <dgm:pt modelId="{83E2BBB2-3C46-418A-8D58-E31498A59444}">
      <dgm:prSet custT="1"/>
      <dgm:spPr/>
      <dgm:t>
        <a:bodyPr/>
        <a:lstStyle/>
        <a:p>
          <a:r>
            <a:rPr lang="ru-RU" sz="1000"/>
            <a:t>18</a:t>
          </a:r>
        </a:p>
      </dgm:t>
    </dgm:pt>
    <dgm:pt modelId="{6A95CC40-3E84-4E3B-926B-16E046BF9AB2}" type="parTrans" cxnId="{75985F23-EFAA-4F32-8328-68E79D831561}">
      <dgm:prSet/>
      <dgm:spPr/>
      <dgm:t>
        <a:bodyPr/>
        <a:lstStyle/>
        <a:p>
          <a:endParaRPr lang="ru-RU"/>
        </a:p>
      </dgm:t>
    </dgm:pt>
    <dgm:pt modelId="{617828F4-33BF-40AA-B397-6ED79AAFC8C2}" type="sibTrans" cxnId="{75985F23-EFAA-4F32-8328-68E79D831561}">
      <dgm:prSet/>
      <dgm:spPr/>
      <dgm:t>
        <a:bodyPr/>
        <a:lstStyle/>
        <a:p>
          <a:endParaRPr lang="ru-RU"/>
        </a:p>
      </dgm:t>
    </dgm:pt>
    <dgm:pt modelId="{9329ADBE-EF6E-437F-98A2-54394D1EF381}" type="pres">
      <dgm:prSet presAssocID="{A7A646E1-5D16-4E94-89F1-CAC0E7F83F9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78978F-B927-4FD0-8F7E-186553126014}" type="pres">
      <dgm:prSet presAssocID="{46CAB95A-3D12-46A8-9819-52AF89012F0F}" presName="parentLin" presStyleCnt="0"/>
      <dgm:spPr/>
      <dgm:t>
        <a:bodyPr/>
        <a:lstStyle/>
        <a:p>
          <a:endParaRPr lang="ru-RU"/>
        </a:p>
      </dgm:t>
    </dgm:pt>
    <dgm:pt modelId="{24D6D296-F8D5-41BE-A5D4-8D21F4DA9DF1}" type="pres">
      <dgm:prSet presAssocID="{46CAB95A-3D12-46A8-9819-52AF89012F0F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EFB07809-DD67-4D76-BB10-CC212EAE0B91}" type="pres">
      <dgm:prSet presAssocID="{46CAB95A-3D12-46A8-9819-52AF89012F0F}" presName="parentText" presStyleLbl="node1" presStyleIdx="0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21E966-7209-4819-A4B3-3DFBA9FFD5F8}" type="pres">
      <dgm:prSet presAssocID="{46CAB95A-3D12-46A8-9819-52AF89012F0F}" presName="negativeSpace" presStyleCnt="0"/>
      <dgm:spPr/>
      <dgm:t>
        <a:bodyPr/>
        <a:lstStyle/>
        <a:p>
          <a:endParaRPr lang="ru-RU"/>
        </a:p>
      </dgm:t>
    </dgm:pt>
    <dgm:pt modelId="{8725D817-7F2D-488C-A766-D43C4995461D}" type="pres">
      <dgm:prSet presAssocID="{46CAB95A-3D12-46A8-9819-52AF89012F0F}" presName="childText" presStyleLbl="conFg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7B1373-A8E6-48A2-92C4-0103A557022C}" type="pres">
      <dgm:prSet presAssocID="{B5D2163C-033C-4301-8014-ADBC49EB4AAB}" presName="spaceBetweenRectangles" presStyleCnt="0"/>
      <dgm:spPr/>
      <dgm:t>
        <a:bodyPr/>
        <a:lstStyle/>
        <a:p>
          <a:endParaRPr lang="ru-RU"/>
        </a:p>
      </dgm:t>
    </dgm:pt>
    <dgm:pt modelId="{4FD69CFF-B449-45F2-A225-468005974012}" type="pres">
      <dgm:prSet presAssocID="{F92376C3-9921-4A27-852C-B5D651D28CF0}" presName="parentLin" presStyleCnt="0"/>
      <dgm:spPr/>
      <dgm:t>
        <a:bodyPr/>
        <a:lstStyle/>
        <a:p>
          <a:endParaRPr lang="ru-RU"/>
        </a:p>
      </dgm:t>
    </dgm:pt>
    <dgm:pt modelId="{B82A0142-2CA2-45F8-969C-457D7CAC726D}" type="pres">
      <dgm:prSet presAssocID="{F92376C3-9921-4A27-852C-B5D651D28CF0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960C5188-79BB-4616-8678-D4A3EE18D228}" type="pres">
      <dgm:prSet presAssocID="{F92376C3-9921-4A27-852C-B5D651D28CF0}" presName="parentText" presStyleLbl="node1" presStyleIdx="1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34D4-E7BE-44A6-B108-3B034DF18E1C}" type="pres">
      <dgm:prSet presAssocID="{F92376C3-9921-4A27-852C-B5D651D28CF0}" presName="negativeSpace" presStyleCnt="0"/>
      <dgm:spPr/>
      <dgm:t>
        <a:bodyPr/>
        <a:lstStyle/>
        <a:p>
          <a:endParaRPr lang="ru-RU"/>
        </a:p>
      </dgm:t>
    </dgm:pt>
    <dgm:pt modelId="{EF19C5F8-773C-492E-8D87-3AB680374570}" type="pres">
      <dgm:prSet presAssocID="{F92376C3-9921-4A27-852C-B5D651D28CF0}" presName="childText" presStyleLbl="conFg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53F173-5E77-41A0-AF64-BB36BB301D0D}" type="pres">
      <dgm:prSet presAssocID="{4F2E986D-BAB9-4CE1-92A1-1E342F835800}" presName="spaceBetweenRectangles" presStyleCnt="0"/>
      <dgm:spPr/>
      <dgm:t>
        <a:bodyPr/>
        <a:lstStyle/>
        <a:p>
          <a:endParaRPr lang="ru-RU"/>
        </a:p>
      </dgm:t>
    </dgm:pt>
    <dgm:pt modelId="{62BCAB5E-A688-4B0F-87B8-2B360C2DEF62}" type="pres">
      <dgm:prSet presAssocID="{989790B0-DF93-4E6A-8A4F-0BFF2A1D31FD}" presName="parentLin" presStyleCnt="0"/>
      <dgm:spPr/>
      <dgm:t>
        <a:bodyPr/>
        <a:lstStyle/>
        <a:p>
          <a:endParaRPr lang="ru-RU"/>
        </a:p>
      </dgm:t>
    </dgm:pt>
    <dgm:pt modelId="{6F272D3B-C4E5-4D22-A48A-F4D106FAB9C1}" type="pres">
      <dgm:prSet presAssocID="{989790B0-DF93-4E6A-8A4F-0BFF2A1D31FD}" presName="parentLeftMargin" presStyleLbl="node1" presStyleIdx="1" presStyleCnt="9"/>
      <dgm:spPr/>
      <dgm:t>
        <a:bodyPr/>
        <a:lstStyle/>
        <a:p>
          <a:endParaRPr lang="ru-RU"/>
        </a:p>
      </dgm:t>
    </dgm:pt>
    <dgm:pt modelId="{45BA67AC-E63B-4723-BAB9-2BAAE014CD21}" type="pres">
      <dgm:prSet presAssocID="{989790B0-DF93-4E6A-8A4F-0BFF2A1D31FD}" presName="parentText" presStyleLbl="node1" presStyleIdx="2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B01D4-A683-4413-B9F0-8B0F671E7A10}" type="pres">
      <dgm:prSet presAssocID="{989790B0-DF93-4E6A-8A4F-0BFF2A1D31FD}" presName="negativeSpace" presStyleCnt="0"/>
      <dgm:spPr/>
      <dgm:t>
        <a:bodyPr/>
        <a:lstStyle/>
        <a:p>
          <a:endParaRPr lang="ru-RU"/>
        </a:p>
      </dgm:t>
    </dgm:pt>
    <dgm:pt modelId="{0A63AD86-5264-4C46-A085-D53A494EEE1C}" type="pres">
      <dgm:prSet presAssocID="{989790B0-DF93-4E6A-8A4F-0BFF2A1D31FD}" presName="childText" presStyleLbl="conFg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CE9874-AAAE-4F05-BA13-D2C274C8684C}" type="pres">
      <dgm:prSet presAssocID="{FFB6B525-5623-44BA-9821-4DD38554CF18}" presName="spaceBetweenRectangles" presStyleCnt="0"/>
      <dgm:spPr/>
      <dgm:t>
        <a:bodyPr/>
        <a:lstStyle/>
        <a:p>
          <a:endParaRPr lang="ru-RU"/>
        </a:p>
      </dgm:t>
    </dgm:pt>
    <dgm:pt modelId="{7A03C22D-4594-40FF-BC66-08C80AD76DAD}" type="pres">
      <dgm:prSet presAssocID="{41E346AC-5470-44AC-AB59-EF0D727497A8}" presName="parentLin" presStyleCnt="0"/>
      <dgm:spPr/>
      <dgm:t>
        <a:bodyPr/>
        <a:lstStyle/>
        <a:p>
          <a:endParaRPr lang="ru-RU"/>
        </a:p>
      </dgm:t>
    </dgm:pt>
    <dgm:pt modelId="{2A8D2308-DB77-4AD4-BE52-46D22BD95142}" type="pres">
      <dgm:prSet presAssocID="{41E346AC-5470-44AC-AB59-EF0D727497A8}" presName="parentLeftMargin" presStyleLbl="node1" presStyleIdx="2" presStyleCnt="9"/>
      <dgm:spPr/>
      <dgm:t>
        <a:bodyPr/>
        <a:lstStyle/>
        <a:p>
          <a:endParaRPr lang="ru-RU"/>
        </a:p>
      </dgm:t>
    </dgm:pt>
    <dgm:pt modelId="{A5B5B928-2219-453A-B888-F34666CD7260}" type="pres">
      <dgm:prSet presAssocID="{41E346AC-5470-44AC-AB59-EF0D727497A8}" presName="parentText" presStyleLbl="node1" presStyleIdx="3" presStyleCnt="9" custLinFactNeighborX="-75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B398D-AFD2-45F0-8F1D-A5BA73FFC627}" type="pres">
      <dgm:prSet presAssocID="{41E346AC-5470-44AC-AB59-EF0D727497A8}" presName="negativeSpace" presStyleCnt="0"/>
      <dgm:spPr/>
      <dgm:t>
        <a:bodyPr/>
        <a:lstStyle/>
        <a:p>
          <a:endParaRPr lang="ru-RU"/>
        </a:p>
      </dgm:t>
    </dgm:pt>
    <dgm:pt modelId="{00285C82-7D82-4CE9-B43C-E97B849FC041}" type="pres">
      <dgm:prSet presAssocID="{41E346AC-5470-44AC-AB59-EF0D727497A8}" presName="childText" presStyleLbl="conFg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705D73-C3D1-40F2-8690-0BDAE4CB62BA}" type="pres">
      <dgm:prSet presAssocID="{BF30357D-0089-46CC-800A-DB1145D27D09}" presName="spaceBetweenRectangles" presStyleCnt="0"/>
      <dgm:spPr/>
      <dgm:t>
        <a:bodyPr/>
        <a:lstStyle/>
        <a:p>
          <a:endParaRPr lang="ru-RU"/>
        </a:p>
      </dgm:t>
    </dgm:pt>
    <dgm:pt modelId="{5149C31B-9EE3-4BFA-BA19-84263CB90F77}" type="pres">
      <dgm:prSet presAssocID="{33806B62-A3B9-4241-A8C5-160F7F2FDDC3}" presName="parentLin" presStyleCnt="0"/>
      <dgm:spPr/>
      <dgm:t>
        <a:bodyPr/>
        <a:lstStyle/>
        <a:p>
          <a:endParaRPr lang="ru-RU"/>
        </a:p>
      </dgm:t>
    </dgm:pt>
    <dgm:pt modelId="{B21D195C-3A54-451A-8510-BEB602EC406A}" type="pres">
      <dgm:prSet presAssocID="{33806B62-A3B9-4241-A8C5-160F7F2FDDC3}" presName="parentLeftMargin" presStyleLbl="node1" presStyleIdx="3" presStyleCnt="9"/>
      <dgm:spPr/>
      <dgm:t>
        <a:bodyPr/>
        <a:lstStyle/>
        <a:p>
          <a:endParaRPr lang="ru-RU"/>
        </a:p>
      </dgm:t>
    </dgm:pt>
    <dgm:pt modelId="{57104222-85E1-4604-9404-B5B287964330}" type="pres">
      <dgm:prSet presAssocID="{33806B62-A3B9-4241-A8C5-160F7F2FDDC3}" presName="parentText" presStyleLbl="node1" presStyleIdx="4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D03C4D-DFA4-43D1-8FC4-AE08CC317CD1}" type="pres">
      <dgm:prSet presAssocID="{33806B62-A3B9-4241-A8C5-160F7F2FDDC3}" presName="negativeSpace" presStyleCnt="0"/>
      <dgm:spPr/>
      <dgm:t>
        <a:bodyPr/>
        <a:lstStyle/>
        <a:p>
          <a:endParaRPr lang="ru-RU"/>
        </a:p>
      </dgm:t>
    </dgm:pt>
    <dgm:pt modelId="{8609BB47-B9B5-49EE-8243-DB226CF67CAD}" type="pres">
      <dgm:prSet presAssocID="{33806B62-A3B9-4241-A8C5-160F7F2FDDC3}" presName="childText" presStyleLbl="conFgAcc1" presStyleIdx="4" presStyleCnt="9" custLinFactNeighborY="-220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292A48-760A-4D43-83C9-BDFFD205707F}" type="pres">
      <dgm:prSet presAssocID="{A2C6F596-612C-4C50-9EF3-2E352702D7DB}" presName="spaceBetweenRectangles" presStyleCnt="0"/>
      <dgm:spPr/>
      <dgm:t>
        <a:bodyPr/>
        <a:lstStyle/>
        <a:p>
          <a:endParaRPr lang="ru-RU"/>
        </a:p>
      </dgm:t>
    </dgm:pt>
    <dgm:pt modelId="{7F5196B0-6A89-450F-91AB-E347C36CF1DB}" type="pres">
      <dgm:prSet presAssocID="{3C9D63E0-4D70-4C7B-8784-932F2F44A860}" presName="parentLin" presStyleCnt="0"/>
      <dgm:spPr/>
      <dgm:t>
        <a:bodyPr/>
        <a:lstStyle/>
        <a:p>
          <a:endParaRPr lang="ru-RU"/>
        </a:p>
      </dgm:t>
    </dgm:pt>
    <dgm:pt modelId="{B4C3DA60-7AA6-4188-9159-9D1F4ED01C38}" type="pres">
      <dgm:prSet presAssocID="{3C9D63E0-4D70-4C7B-8784-932F2F44A860}" presName="parentLeftMargin" presStyleLbl="node1" presStyleIdx="4" presStyleCnt="9"/>
      <dgm:spPr/>
      <dgm:t>
        <a:bodyPr/>
        <a:lstStyle/>
        <a:p>
          <a:endParaRPr lang="ru-RU"/>
        </a:p>
      </dgm:t>
    </dgm:pt>
    <dgm:pt modelId="{41430A9D-5408-4F92-A874-CAD8F5C080C1}" type="pres">
      <dgm:prSet presAssocID="{3C9D63E0-4D70-4C7B-8784-932F2F44A860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AF451-915F-487A-A2D4-F3635C72FE99}" type="pres">
      <dgm:prSet presAssocID="{3C9D63E0-4D70-4C7B-8784-932F2F44A860}" presName="negativeSpace" presStyleCnt="0"/>
      <dgm:spPr/>
      <dgm:t>
        <a:bodyPr/>
        <a:lstStyle/>
        <a:p>
          <a:endParaRPr lang="ru-RU"/>
        </a:p>
      </dgm:t>
    </dgm:pt>
    <dgm:pt modelId="{23C6F4EF-050E-4992-ACE6-BDE7E60D9438}" type="pres">
      <dgm:prSet presAssocID="{3C9D63E0-4D70-4C7B-8784-932F2F44A860}" presName="childText" presStyleLbl="conFg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041E97-F052-4893-809A-E48B583F76F7}" type="pres">
      <dgm:prSet presAssocID="{2649730B-68D3-422B-AAA1-9BE165B045E1}" presName="spaceBetweenRectangles" presStyleCnt="0"/>
      <dgm:spPr/>
      <dgm:t>
        <a:bodyPr/>
        <a:lstStyle/>
        <a:p>
          <a:endParaRPr lang="ru-RU"/>
        </a:p>
      </dgm:t>
    </dgm:pt>
    <dgm:pt modelId="{789D877F-2EFC-414B-9438-6DDCE3A46A00}" type="pres">
      <dgm:prSet presAssocID="{F12EC119-9470-486B-AEE6-4C99F21C0000}" presName="parentLin" presStyleCnt="0"/>
      <dgm:spPr/>
      <dgm:t>
        <a:bodyPr/>
        <a:lstStyle/>
        <a:p>
          <a:endParaRPr lang="ru-RU"/>
        </a:p>
      </dgm:t>
    </dgm:pt>
    <dgm:pt modelId="{CDB205ED-5D5E-43A8-92BB-B6AD6CDAE963}" type="pres">
      <dgm:prSet presAssocID="{F12EC119-9470-486B-AEE6-4C99F21C0000}" presName="parentLeftMargin" presStyleLbl="node1" presStyleIdx="5" presStyleCnt="9"/>
      <dgm:spPr/>
      <dgm:t>
        <a:bodyPr/>
        <a:lstStyle/>
        <a:p>
          <a:endParaRPr lang="ru-RU"/>
        </a:p>
      </dgm:t>
    </dgm:pt>
    <dgm:pt modelId="{D80B72BC-C77B-4EE2-9335-380FD5BBB288}" type="pres">
      <dgm:prSet presAssocID="{F12EC119-9470-486B-AEE6-4C99F21C0000}" presName="parentText" presStyleLbl="node1" presStyleIdx="6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95A54-8459-465A-88AF-763749C10556}" type="pres">
      <dgm:prSet presAssocID="{F12EC119-9470-486B-AEE6-4C99F21C0000}" presName="negativeSpace" presStyleCnt="0"/>
      <dgm:spPr/>
      <dgm:t>
        <a:bodyPr/>
        <a:lstStyle/>
        <a:p>
          <a:endParaRPr lang="ru-RU"/>
        </a:p>
      </dgm:t>
    </dgm:pt>
    <dgm:pt modelId="{BD5AD968-BC07-46FA-ABEC-8E616E7DC642}" type="pres">
      <dgm:prSet presAssocID="{F12EC119-9470-486B-AEE6-4C99F21C0000}" presName="childText" presStyleLbl="conFg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42EA-6C38-43A9-849D-3AC53E3759BF}" type="pres">
      <dgm:prSet presAssocID="{B56FBD9B-4814-40EC-AC80-4AA729D66420}" presName="spaceBetweenRectangles" presStyleCnt="0"/>
      <dgm:spPr/>
      <dgm:t>
        <a:bodyPr/>
        <a:lstStyle/>
        <a:p>
          <a:endParaRPr lang="ru-RU"/>
        </a:p>
      </dgm:t>
    </dgm:pt>
    <dgm:pt modelId="{9C50C2BF-AC53-4A2D-950B-D6D199A7FDC5}" type="pres">
      <dgm:prSet presAssocID="{455B8E6F-4B5F-4693-A030-23D51CAB816D}" presName="parentLin" presStyleCnt="0"/>
      <dgm:spPr/>
      <dgm:t>
        <a:bodyPr/>
        <a:lstStyle/>
        <a:p>
          <a:endParaRPr lang="ru-RU"/>
        </a:p>
      </dgm:t>
    </dgm:pt>
    <dgm:pt modelId="{BD22197B-7762-4B8D-B358-E1AF0B412663}" type="pres">
      <dgm:prSet presAssocID="{455B8E6F-4B5F-4693-A030-23D51CAB816D}" presName="parentLeftMargin" presStyleLbl="node1" presStyleIdx="6" presStyleCnt="9"/>
      <dgm:spPr/>
      <dgm:t>
        <a:bodyPr/>
        <a:lstStyle/>
        <a:p>
          <a:endParaRPr lang="ru-RU"/>
        </a:p>
      </dgm:t>
    </dgm:pt>
    <dgm:pt modelId="{73F05012-B6E8-4B38-A7EE-BFEA91AED68E}" type="pres">
      <dgm:prSet presAssocID="{455B8E6F-4B5F-4693-A030-23D51CAB816D}" presName="parentText" presStyleLbl="node1" presStyleIdx="7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7AFCE8-5F5C-4A67-88F3-1AB9CBA91BBC}" type="pres">
      <dgm:prSet presAssocID="{455B8E6F-4B5F-4693-A030-23D51CAB816D}" presName="negativeSpace" presStyleCnt="0"/>
      <dgm:spPr/>
      <dgm:t>
        <a:bodyPr/>
        <a:lstStyle/>
        <a:p>
          <a:endParaRPr lang="ru-RU"/>
        </a:p>
      </dgm:t>
    </dgm:pt>
    <dgm:pt modelId="{C4980D1E-39AB-42C8-9E4A-B6B68E19D267}" type="pres">
      <dgm:prSet presAssocID="{455B8E6F-4B5F-4693-A030-23D51CAB816D}" presName="childText" presStyleLbl="conFg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BFCCF-3743-4099-AC85-78F3F940E8EA}" type="pres">
      <dgm:prSet presAssocID="{5AA22940-7343-4156-8B2A-CF07D27A5728}" presName="spaceBetweenRectangles" presStyleCnt="0"/>
      <dgm:spPr/>
      <dgm:t>
        <a:bodyPr/>
        <a:lstStyle/>
        <a:p>
          <a:endParaRPr lang="ru-RU"/>
        </a:p>
      </dgm:t>
    </dgm:pt>
    <dgm:pt modelId="{D4BFBE22-46FE-4B50-87FA-7A99BE658CEC}" type="pres">
      <dgm:prSet presAssocID="{149B005A-2AD0-4577-819A-65CC6483C934}" presName="parentLin" presStyleCnt="0"/>
      <dgm:spPr/>
      <dgm:t>
        <a:bodyPr/>
        <a:lstStyle/>
        <a:p>
          <a:endParaRPr lang="ru-RU"/>
        </a:p>
      </dgm:t>
    </dgm:pt>
    <dgm:pt modelId="{3428133B-E3EB-49F3-A700-A42CE3B1DFE8}" type="pres">
      <dgm:prSet presAssocID="{149B005A-2AD0-4577-819A-65CC6483C934}" presName="parentLeftMargin" presStyleLbl="node1" presStyleIdx="7" presStyleCnt="9"/>
      <dgm:spPr/>
      <dgm:t>
        <a:bodyPr/>
        <a:lstStyle/>
        <a:p>
          <a:endParaRPr lang="ru-RU"/>
        </a:p>
      </dgm:t>
    </dgm:pt>
    <dgm:pt modelId="{A0EE9872-E5C9-4840-B712-4A3339A192CF}" type="pres">
      <dgm:prSet presAssocID="{149B005A-2AD0-4577-819A-65CC6483C934}" presName="parentText" presStyleLbl="node1" presStyleIdx="8" presStyleCnt="9" custLinFactNeighborX="-6504" custLinFactNeighborY="-92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3BF2AC-F513-4A94-B658-520E0458376B}" type="pres">
      <dgm:prSet presAssocID="{149B005A-2AD0-4577-819A-65CC6483C934}" presName="negativeSpace" presStyleCnt="0"/>
      <dgm:spPr/>
      <dgm:t>
        <a:bodyPr/>
        <a:lstStyle/>
        <a:p>
          <a:endParaRPr lang="ru-RU"/>
        </a:p>
      </dgm:t>
    </dgm:pt>
    <dgm:pt modelId="{58C3C47D-7DC9-4C00-9BCE-F75B14E58CA7}" type="pres">
      <dgm:prSet presAssocID="{149B005A-2AD0-4577-819A-65CC6483C934}" presName="childText" presStyleLbl="conFgAcc1" presStyleIdx="8" presStyleCnt="9" custScaleY="973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4562DA-E71D-4525-A964-EA2B32959B5E}" type="presOf" srcId="{149B005A-2AD0-4577-819A-65CC6483C934}" destId="{3428133B-E3EB-49F3-A700-A42CE3B1DFE8}" srcOrd="0" destOrd="0" presId="urn:microsoft.com/office/officeart/2005/8/layout/list1"/>
    <dgm:cxn modelId="{75985F23-EFAA-4F32-8328-68E79D831561}" srcId="{149B005A-2AD0-4577-819A-65CC6483C934}" destId="{83E2BBB2-3C46-418A-8D58-E31498A59444}" srcOrd="0" destOrd="0" parTransId="{6A95CC40-3E84-4E3B-926B-16E046BF9AB2}" sibTransId="{617828F4-33BF-40AA-B397-6ED79AAFC8C2}"/>
    <dgm:cxn modelId="{283A8A64-6945-4822-99AE-C2FA0C8E6196}" srcId="{A7A646E1-5D16-4E94-89F1-CAC0E7F83F94}" destId="{3C9D63E0-4D70-4C7B-8784-932F2F44A860}" srcOrd="5" destOrd="0" parTransId="{B43D0B25-4142-4274-A696-E24B1C188201}" sibTransId="{2649730B-68D3-422B-AAA1-9BE165B045E1}"/>
    <dgm:cxn modelId="{8ECDB0DC-5683-4D58-9C98-5798DBD419A5}" srcId="{989790B0-DF93-4E6A-8A4F-0BFF2A1D31FD}" destId="{84438288-26B9-4272-9B81-26F82F13BDD7}" srcOrd="0" destOrd="0" parTransId="{46F18E91-768C-428D-A994-AE7A7E0032E8}" sibTransId="{A07857E1-AAB5-49AB-AAB1-759521688919}"/>
    <dgm:cxn modelId="{0328CB1D-6E8F-47A9-B575-445377F825DB}" srcId="{A7A646E1-5D16-4E94-89F1-CAC0E7F83F94}" destId="{F12EC119-9470-486B-AEE6-4C99F21C0000}" srcOrd="6" destOrd="0" parTransId="{2DC92419-3BBD-4217-A71A-4DDB224C11D4}" sibTransId="{B56FBD9B-4814-40EC-AC80-4AA729D66420}"/>
    <dgm:cxn modelId="{C72FB289-CB95-4A95-9FEF-E33913394E70}" type="presOf" srcId="{67CB4135-9701-451C-B047-C5AEFB3D1684}" destId="{8725D817-7F2D-488C-A766-D43C4995461D}" srcOrd="0" destOrd="0" presId="urn:microsoft.com/office/officeart/2005/8/layout/list1"/>
    <dgm:cxn modelId="{3788A932-C7E5-4606-AEF7-A039C5FEB018}" srcId="{3C9D63E0-4D70-4C7B-8784-932F2F44A860}" destId="{6F694EB5-7057-4382-B7EF-0FB48A86F993}" srcOrd="0" destOrd="0" parTransId="{1A82ABBF-5EE3-4A00-AD55-3659BB654F68}" sibTransId="{49DE9617-9746-43EF-A1F3-064370C0684D}"/>
    <dgm:cxn modelId="{ECC72429-2B10-4AAB-BDD0-52F6A5CB53DC}" type="presOf" srcId="{989790B0-DF93-4E6A-8A4F-0BFF2A1D31FD}" destId="{6F272D3B-C4E5-4D22-A48A-F4D106FAB9C1}" srcOrd="0" destOrd="0" presId="urn:microsoft.com/office/officeart/2005/8/layout/list1"/>
    <dgm:cxn modelId="{EA636521-A676-43CB-A0A5-5EF1369DB6F1}" type="presOf" srcId="{33806B62-A3B9-4241-A8C5-160F7F2FDDC3}" destId="{B21D195C-3A54-451A-8510-BEB602EC406A}" srcOrd="0" destOrd="0" presId="urn:microsoft.com/office/officeart/2005/8/layout/list1"/>
    <dgm:cxn modelId="{C65D4FFB-E1D1-4973-83C7-6AD3BF646B2F}" type="presOf" srcId="{989790B0-DF93-4E6A-8A4F-0BFF2A1D31FD}" destId="{45BA67AC-E63B-4723-BAB9-2BAAE014CD21}" srcOrd="1" destOrd="0" presId="urn:microsoft.com/office/officeart/2005/8/layout/list1"/>
    <dgm:cxn modelId="{61939EDF-C626-4713-B66E-F83D4D382121}" type="presOf" srcId="{F92376C3-9921-4A27-852C-B5D651D28CF0}" destId="{960C5188-79BB-4616-8678-D4A3EE18D228}" srcOrd="1" destOrd="0" presId="urn:microsoft.com/office/officeart/2005/8/layout/list1"/>
    <dgm:cxn modelId="{5649C140-BCD5-40FC-90E3-95F450F3748C}" type="presOf" srcId="{9D9BA59B-834A-4710-B501-A537955A86E8}" destId="{BD5AD968-BC07-46FA-ABEC-8E616E7DC642}" srcOrd="0" destOrd="0" presId="urn:microsoft.com/office/officeart/2005/8/layout/list1"/>
    <dgm:cxn modelId="{565283D7-F60F-4DA9-9529-F238442AE53A}" type="presOf" srcId="{455B8E6F-4B5F-4693-A030-23D51CAB816D}" destId="{BD22197B-7762-4B8D-B358-E1AF0B412663}" srcOrd="0" destOrd="0" presId="urn:microsoft.com/office/officeart/2005/8/layout/list1"/>
    <dgm:cxn modelId="{D7A4EBF7-4382-40AE-9A35-D2DEAC7A03D0}" type="presOf" srcId="{3C9D63E0-4D70-4C7B-8784-932F2F44A860}" destId="{B4C3DA60-7AA6-4188-9159-9D1F4ED01C38}" srcOrd="0" destOrd="0" presId="urn:microsoft.com/office/officeart/2005/8/layout/list1"/>
    <dgm:cxn modelId="{A2E56D0F-D4C9-4552-B56A-813E6D2F36E0}" type="presOf" srcId="{41E346AC-5470-44AC-AB59-EF0D727497A8}" destId="{2A8D2308-DB77-4AD4-BE52-46D22BD95142}" srcOrd="0" destOrd="0" presId="urn:microsoft.com/office/officeart/2005/8/layout/list1"/>
    <dgm:cxn modelId="{77854AE4-33AF-4223-8E85-83475F773DF7}" type="presOf" srcId="{6F694EB5-7057-4382-B7EF-0FB48A86F993}" destId="{23C6F4EF-050E-4992-ACE6-BDE7E60D9438}" srcOrd="0" destOrd="0" presId="urn:microsoft.com/office/officeart/2005/8/layout/list1"/>
    <dgm:cxn modelId="{1F53F569-CF6E-429D-97A4-0D0F4368503F}" srcId="{F12EC119-9470-486B-AEE6-4C99F21C0000}" destId="{9D9BA59B-834A-4710-B501-A537955A86E8}" srcOrd="0" destOrd="0" parTransId="{C50C2807-A932-488A-ABC8-F91337EF6F7B}" sibTransId="{43AF0608-4678-4CDA-9BF6-48C652E191F5}"/>
    <dgm:cxn modelId="{9950EFBB-3A92-4FB3-9D1C-85DFBF6F1584}" type="presOf" srcId="{455B8E6F-4B5F-4693-A030-23D51CAB816D}" destId="{73F05012-B6E8-4B38-A7EE-BFEA91AED68E}" srcOrd="1" destOrd="0" presId="urn:microsoft.com/office/officeart/2005/8/layout/list1"/>
    <dgm:cxn modelId="{FA2D3C2F-865A-4DBE-9D6F-3F5349D96511}" srcId="{A7A646E1-5D16-4E94-89F1-CAC0E7F83F94}" destId="{F92376C3-9921-4A27-852C-B5D651D28CF0}" srcOrd="1" destOrd="0" parTransId="{80051548-22DC-4B12-9E1E-581A7B45FA19}" sibTransId="{4F2E986D-BAB9-4CE1-92A1-1E342F835800}"/>
    <dgm:cxn modelId="{3F5D020F-0810-4AF5-A763-9624A2F465C7}" type="presOf" srcId="{D231F8D4-1228-43A3-9215-A3463D41B783}" destId="{00285C82-7D82-4CE9-B43C-E97B849FC041}" srcOrd="0" destOrd="0" presId="urn:microsoft.com/office/officeart/2005/8/layout/list1"/>
    <dgm:cxn modelId="{B7B942E2-0A28-4821-BAAD-5699B5F17B12}" srcId="{A7A646E1-5D16-4E94-89F1-CAC0E7F83F94}" destId="{41E346AC-5470-44AC-AB59-EF0D727497A8}" srcOrd="3" destOrd="0" parTransId="{BB888E2B-B823-4CF4-B78B-17EE16ED918A}" sibTransId="{BF30357D-0089-46CC-800A-DB1145D27D09}"/>
    <dgm:cxn modelId="{ECA159AC-2CBF-4A07-B76A-7369E251984B}" type="presOf" srcId="{E22F5ABB-3940-4F05-932E-593E314DDC0B}" destId="{8609BB47-B9B5-49EE-8243-DB226CF67CAD}" srcOrd="0" destOrd="0" presId="urn:microsoft.com/office/officeart/2005/8/layout/list1"/>
    <dgm:cxn modelId="{B1D6FAE9-C27E-428E-88E1-0101096E2146}" type="presOf" srcId="{41E346AC-5470-44AC-AB59-EF0D727497A8}" destId="{A5B5B928-2219-453A-B888-F34666CD7260}" srcOrd="1" destOrd="0" presId="urn:microsoft.com/office/officeart/2005/8/layout/list1"/>
    <dgm:cxn modelId="{BCDE4C1A-1FB4-4E87-B175-75EB9509F848}" srcId="{455B8E6F-4B5F-4693-A030-23D51CAB816D}" destId="{9FA392D2-C761-437D-9358-1497ECC9C819}" srcOrd="0" destOrd="0" parTransId="{FE66744A-41BA-4D36-9E3F-D7D118F1E95C}" sibTransId="{FA1A8CA2-F2AF-4A61-A5FD-CBB9A9ADC046}"/>
    <dgm:cxn modelId="{5210D92C-5833-4032-944A-C8DC33526677}" srcId="{41E346AC-5470-44AC-AB59-EF0D727497A8}" destId="{D231F8D4-1228-43A3-9215-A3463D41B783}" srcOrd="0" destOrd="0" parTransId="{8BB0C505-DC0A-48DE-98BC-AF98ED3BD2EE}" sibTransId="{54B78C6C-7698-4972-9C83-3899F0270D80}"/>
    <dgm:cxn modelId="{2C231649-C215-4051-A6C4-84B1784B0912}" type="presOf" srcId="{84438288-26B9-4272-9B81-26F82F13BDD7}" destId="{0A63AD86-5264-4C46-A085-D53A494EEE1C}" srcOrd="0" destOrd="0" presId="urn:microsoft.com/office/officeart/2005/8/layout/list1"/>
    <dgm:cxn modelId="{83ACA946-2FC8-45EF-A91D-319A2EB21970}" type="presOf" srcId="{7407FCCB-89A7-40E7-B685-4D73794E45EC}" destId="{EF19C5F8-773C-492E-8D87-3AB680374570}" srcOrd="0" destOrd="0" presId="urn:microsoft.com/office/officeart/2005/8/layout/list1"/>
    <dgm:cxn modelId="{D3202A3A-4CED-4251-B522-E5338251A618}" type="presOf" srcId="{F92376C3-9921-4A27-852C-B5D651D28CF0}" destId="{B82A0142-2CA2-45F8-969C-457D7CAC726D}" srcOrd="0" destOrd="0" presId="urn:microsoft.com/office/officeart/2005/8/layout/list1"/>
    <dgm:cxn modelId="{639B4445-E263-49E6-92CE-4B151BB1F842}" type="presOf" srcId="{149B005A-2AD0-4577-819A-65CC6483C934}" destId="{A0EE9872-E5C9-4840-B712-4A3339A192CF}" srcOrd="1" destOrd="0" presId="urn:microsoft.com/office/officeart/2005/8/layout/list1"/>
    <dgm:cxn modelId="{2D7DCC41-F943-497E-A082-7C9AA4080398}" srcId="{F92376C3-9921-4A27-852C-B5D651D28CF0}" destId="{7407FCCB-89A7-40E7-B685-4D73794E45EC}" srcOrd="0" destOrd="0" parTransId="{C9E66BD7-74CC-480B-816B-C9371791A389}" sibTransId="{0C60E318-8D70-4B62-82A7-8692188061C4}"/>
    <dgm:cxn modelId="{5FBA3E81-1C2B-4410-AFD5-597AFDD8080C}" type="presOf" srcId="{46CAB95A-3D12-46A8-9819-52AF89012F0F}" destId="{24D6D296-F8D5-41BE-A5D4-8D21F4DA9DF1}" srcOrd="0" destOrd="0" presId="urn:microsoft.com/office/officeart/2005/8/layout/list1"/>
    <dgm:cxn modelId="{28EE304A-F047-4507-9809-618F1F0FF0AB}" srcId="{46CAB95A-3D12-46A8-9819-52AF89012F0F}" destId="{67CB4135-9701-451C-B047-C5AEFB3D1684}" srcOrd="0" destOrd="0" parTransId="{2DADC813-4E5B-447F-92F5-4BD8FCD15229}" sibTransId="{BC624CDA-3F27-4120-8FDB-B8DE9BECED1C}"/>
    <dgm:cxn modelId="{700433CF-4D33-4F67-8FE7-24CFF9E7E092}" type="presOf" srcId="{83E2BBB2-3C46-418A-8D58-E31498A59444}" destId="{58C3C47D-7DC9-4C00-9BCE-F75B14E58CA7}" srcOrd="0" destOrd="0" presId="urn:microsoft.com/office/officeart/2005/8/layout/list1"/>
    <dgm:cxn modelId="{9B54248F-DED9-442D-86E0-60960626EDB7}" srcId="{A7A646E1-5D16-4E94-89F1-CAC0E7F83F94}" destId="{455B8E6F-4B5F-4693-A030-23D51CAB816D}" srcOrd="7" destOrd="0" parTransId="{A3145DD4-55FB-4165-BE00-414E474A4EF3}" sibTransId="{5AA22940-7343-4156-8B2A-CF07D27A5728}"/>
    <dgm:cxn modelId="{18F9EA29-3751-4F4B-8EB8-D92C8D4DB77A}" srcId="{A7A646E1-5D16-4E94-89F1-CAC0E7F83F94}" destId="{46CAB95A-3D12-46A8-9819-52AF89012F0F}" srcOrd="0" destOrd="0" parTransId="{1C52392A-24F0-402E-8C7D-40B09BE4D472}" sibTransId="{B5D2163C-033C-4301-8014-ADBC49EB4AAB}"/>
    <dgm:cxn modelId="{BDD78CF7-8586-4E05-A0F6-A39A7A3F2C93}" srcId="{33806B62-A3B9-4241-A8C5-160F7F2FDDC3}" destId="{E22F5ABB-3940-4F05-932E-593E314DDC0B}" srcOrd="0" destOrd="0" parTransId="{92D37D2D-0A52-43BF-A414-01963988457C}" sibTransId="{4916C768-687B-47B2-AE4D-85756B4367B2}"/>
    <dgm:cxn modelId="{6C7FBF97-DC92-415D-8A9D-88DC4B4318A7}" type="presOf" srcId="{3C9D63E0-4D70-4C7B-8784-932F2F44A860}" destId="{41430A9D-5408-4F92-A874-CAD8F5C080C1}" srcOrd="1" destOrd="0" presId="urn:microsoft.com/office/officeart/2005/8/layout/list1"/>
    <dgm:cxn modelId="{384C25A8-C96D-49E4-8EFD-C723304C289A}" srcId="{A7A646E1-5D16-4E94-89F1-CAC0E7F83F94}" destId="{989790B0-DF93-4E6A-8A4F-0BFF2A1D31FD}" srcOrd="2" destOrd="0" parTransId="{5157C9ED-8C26-4A63-B38A-9FAC6DCEAD93}" sibTransId="{FFB6B525-5623-44BA-9821-4DD38554CF18}"/>
    <dgm:cxn modelId="{2A978A38-6279-43D6-9F53-318962E601F6}" type="presOf" srcId="{46CAB95A-3D12-46A8-9819-52AF89012F0F}" destId="{EFB07809-DD67-4D76-BB10-CC212EAE0B91}" srcOrd="1" destOrd="0" presId="urn:microsoft.com/office/officeart/2005/8/layout/list1"/>
    <dgm:cxn modelId="{1E908984-E8F6-40B1-8D8D-12D12C1013F2}" type="presOf" srcId="{F12EC119-9470-486B-AEE6-4C99F21C0000}" destId="{CDB205ED-5D5E-43A8-92BB-B6AD6CDAE963}" srcOrd="0" destOrd="0" presId="urn:microsoft.com/office/officeart/2005/8/layout/list1"/>
    <dgm:cxn modelId="{52AD62C7-E8CD-475F-A9A0-05430E52F577}" type="presOf" srcId="{9FA392D2-C761-437D-9358-1497ECC9C819}" destId="{C4980D1E-39AB-42C8-9E4A-B6B68E19D267}" srcOrd="0" destOrd="0" presId="urn:microsoft.com/office/officeart/2005/8/layout/list1"/>
    <dgm:cxn modelId="{A16B089A-257B-4D2F-B91C-336AA8EF9BFA}" srcId="{A7A646E1-5D16-4E94-89F1-CAC0E7F83F94}" destId="{149B005A-2AD0-4577-819A-65CC6483C934}" srcOrd="8" destOrd="0" parTransId="{0865B2CC-39BE-46EE-96D3-6E96998B19C6}" sibTransId="{15B2978E-59E7-4BB1-A350-FD9E4356A3AA}"/>
    <dgm:cxn modelId="{EFCFCF82-C939-464D-A59B-D4014B78922F}" type="presOf" srcId="{F12EC119-9470-486B-AEE6-4C99F21C0000}" destId="{D80B72BC-C77B-4EE2-9335-380FD5BBB288}" srcOrd="1" destOrd="0" presId="urn:microsoft.com/office/officeart/2005/8/layout/list1"/>
    <dgm:cxn modelId="{3F6392E1-4723-44AD-9A70-58486336653C}" type="presOf" srcId="{33806B62-A3B9-4241-A8C5-160F7F2FDDC3}" destId="{57104222-85E1-4604-9404-B5B287964330}" srcOrd="1" destOrd="0" presId="urn:microsoft.com/office/officeart/2005/8/layout/list1"/>
    <dgm:cxn modelId="{2E7CFB78-FDDF-4041-A072-984C593E4482}" srcId="{A7A646E1-5D16-4E94-89F1-CAC0E7F83F94}" destId="{33806B62-A3B9-4241-A8C5-160F7F2FDDC3}" srcOrd="4" destOrd="0" parTransId="{2F390762-3317-404D-8EB4-4F95BB5F8B2F}" sibTransId="{A2C6F596-612C-4C50-9EF3-2E352702D7DB}"/>
    <dgm:cxn modelId="{6489F441-3552-4C13-B8E2-6F9A9FB3261F}" type="presOf" srcId="{A7A646E1-5D16-4E94-89F1-CAC0E7F83F94}" destId="{9329ADBE-EF6E-437F-98A2-54394D1EF381}" srcOrd="0" destOrd="0" presId="urn:microsoft.com/office/officeart/2005/8/layout/list1"/>
    <dgm:cxn modelId="{FB2323C7-EF7F-4FDD-A9F5-7EDA5250CFAC}" type="presParOf" srcId="{9329ADBE-EF6E-437F-98A2-54394D1EF381}" destId="{5E78978F-B927-4FD0-8F7E-186553126014}" srcOrd="0" destOrd="0" presId="urn:microsoft.com/office/officeart/2005/8/layout/list1"/>
    <dgm:cxn modelId="{8653A992-0F6E-4A8B-AB10-563A63CDCCE7}" type="presParOf" srcId="{5E78978F-B927-4FD0-8F7E-186553126014}" destId="{24D6D296-F8D5-41BE-A5D4-8D21F4DA9DF1}" srcOrd="0" destOrd="0" presId="urn:microsoft.com/office/officeart/2005/8/layout/list1"/>
    <dgm:cxn modelId="{0A60E2A2-61F5-4831-963D-640B6439A014}" type="presParOf" srcId="{5E78978F-B927-4FD0-8F7E-186553126014}" destId="{EFB07809-DD67-4D76-BB10-CC212EAE0B91}" srcOrd="1" destOrd="0" presId="urn:microsoft.com/office/officeart/2005/8/layout/list1"/>
    <dgm:cxn modelId="{3AD81A0F-2837-4AD5-ADD0-1A064E005029}" type="presParOf" srcId="{9329ADBE-EF6E-437F-98A2-54394D1EF381}" destId="{B821E966-7209-4819-A4B3-3DFBA9FFD5F8}" srcOrd="1" destOrd="0" presId="urn:microsoft.com/office/officeart/2005/8/layout/list1"/>
    <dgm:cxn modelId="{E7A44154-80CB-46AD-94AF-8BEB32EDA6EF}" type="presParOf" srcId="{9329ADBE-EF6E-437F-98A2-54394D1EF381}" destId="{8725D817-7F2D-488C-A766-D43C4995461D}" srcOrd="2" destOrd="0" presId="urn:microsoft.com/office/officeart/2005/8/layout/list1"/>
    <dgm:cxn modelId="{59F11380-27D9-4B94-81E5-9B0DE6F8453C}" type="presParOf" srcId="{9329ADBE-EF6E-437F-98A2-54394D1EF381}" destId="{657B1373-A8E6-48A2-92C4-0103A557022C}" srcOrd="3" destOrd="0" presId="urn:microsoft.com/office/officeart/2005/8/layout/list1"/>
    <dgm:cxn modelId="{45CE4F0D-D5BC-437F-BAB3-D105E398D428}" type="presParOf" srcId="{9329ADBE-EF6E-437F-98A2-54394D1EF381}" destId="{4FD69CFF-B449-45F2-A225-468005974012}" srcOrd="4" destOrd="0" presId="urn:microsoft.com/office/officeart/2005/8/layout/list1"/>
    <dgm:cxn modelId="{EE3D50EB-65CD-4563-8228-AEA940CB829F}" type="presParOf" srcId="{4FD69CFF-B449-45F2-A225-468005974012}" destId="{B82A0142-2CA2-45F8-969C-457D7CAC726D}" srcOrd="0" destOrd="0" presId="urn:microsoft.com/office/officeart/2005/8/layout/list1"/>
    <dgm:cxn modelId="{D8A92FA9-84FF-42C8-90AE-077431C366F5}" type="presParOf" srcId="{4FD69CFF-B449-45F2-A225-468005974012}" destId="{960C5188-79BB-4616-8678-D4A3EE18D228}" srcOrd="1" destOrd="0" presId="urn:microsoft.com/office/officeart/2005/8/layout/list1"/>
    <dgm:cxn modelId="{DC96EF58-C7EB-4F93-B1B0-D7DEF447C30D}" type="presParOf" srcId="{9329ADBE-EF6E-437F-98A2-54394D1EF381}" destId="{8E3B34D4-E7BE-44A6-B108-3B034DF18E1C}" srcOrd="5" destOrd="0" presId="urn:microsoft.com/office/officeart/2005/8/layout/list1"/>
    <dgm:cxn modelId="{3AEEF3D8-E07E-420D-9C10-64314702F30F}" type="presParOf" srcId="{9329ADBE-EF6E-437F-98A2-54394D1EF381}" destId="{EF19C5F8-773C-492E-8D87-3AB680374570}" srcOrd="6" destOrd="0" presId="urn:microsoft.com/office/officeart/2005/8/layout/list1"/>
    <dgm:cxn modelId="{28A78591-8741-402F-B206-A71A9FBB0587}" type="presParOf" srcId="{9329ADBE-EF6E-437F-98A2-54394D1EF381}" destId="{9953F173-5E77-41A0-AF64-BB36BB301D0D}" srcOrd="7" destOrd="0" presId="urn:microsoft.com/office/officeart/2005/8/layout/list1"/>
    <dgm:cxn modelId="{CB2CC595-45FB-41F4-AE0C-5065B3718106}" type="presParOf" srcId="{9329ADBE-EF6E-437F-98A2-54394D1EF381}" destId="{62BCAB5E-A688-4B0F-87B8-2B360C2DEF62}" srcOrd="8" destOrd="0" presId="urn:microsoft.com/office/officeart/2005/8/layout/list1"/>
    <dgm:cxn modelId="{154EE2F8-222D-41F6-8023-996E967270B7}" type="presParOf" srcId="{62BCAB5E-A688-4B0F-87B8-2B360C2DEF62}" destId="{6F272D3B-C4E5-4D22-A48A-F4D106FAB9C1}" srcOrd="0" destOrd="0" presId="urn:microsoft.com/office/officeart/2005/8/layout/list1"/>
    <dgm:cxn modelId="{4F8C0F31-4ABC-4024-A5D4-3DAD6B7C43F1}" type="presParOf" srcId="{62BCAB5E-A688-4B0F-87B8-2B360C2DEF62}" destId="{45BA67AC-E63B-4723-BAB9-2BAAE014CD21}" srcOrd="1" destOrd="0" presId="urn:microsoft.com/office/officeart/2005/8/layout/list1"/>
    <dgm:cxn modelId="{E478F06D-E9C6-4849-B78D-36524157E713}" type="presParOf" srcId="{9329ADBE-EF6E-437F-98A2-54394D1EF381}" destId="{2CFB01D4-A683-4413-B9F0-8B0F671E7A10}" srcOrd="9" destOrd="0" presId="urn:microsoft.com/office/officeart/2005/8/layout/list1"/>
    <dgm:cxn modelId="{0A3D7F2B-B049-4541-A471-1309AEBCEABB}" type="presParOf" srcId="{9329ADBE-EF6E-437F-98A2-54394D1EF381}" destId="{0A63AD86-5264-4C46-A085-D53A494EEE1C}" srcOrd="10" destOrd="0" presId="urn:microsoft.com/office/officeart/2005/8/layout/list1"/>
    <dgm:cxn modelId="{D69B1B1A-B958-4E27-873D-E5B68A0C2929}" type="presParOf" srcId="{9329ADBE-EF6E-437F-98A2-54394D1EF381}" destId="{EACE9874-AAAE-4F05-BA13-D2C274C8684C}" srcOrd="11" destOrd="0" presId="urn:microsoft.com/office/officeart/2005/8/layout/list1"/>
    <dgm:cxn modelId="{CE9E9640-C9D7-4C20-BF9F-FDB9649ED889}" type="presParOf" srcId="{9329ADBE-EF6E-437F-98A2-54394D1EF381}" destId="{7A03C22D-4594-40FF-BC66-08C80AD76DAD}" srcOrd="12" destOrd="0" presId="urn:microsoft.com/office/officeart/2005/8/layout/list1"/>
    <dgm:cxn modelId="{A6EA7A85-BB03-44B1-9910-213E46C423D1}" type="presParOf" srcId="{7A03C22D-4594-40FF-BC66-08C80AD76DAD}" destId="{2A8D2308-DB77-4AD4-BE52-46D22BD95142}" srcOrd="0" destOrd="0" presId="urn:microsoft.com/office/officeart/2005/8/layout/list1"/>
    <dgm:cxn modelId="{F0ADEBB0-ABF7-4CFA-8B28-5E37E2EC5858}" type="presParOf" srcId="{7A03C22D-4594-40FF-BC66-08C80AD76DAD}" destId="{A5B5B928-2219-453A-B888-F34666CD7260}" srcOrd="1" destOrd="0" presId="urn:microsoft.com/office/officeart/2005/8/layout/list1"/>
    <dgm:cxn modelId="{442D4E3D-57AC-4729-AFEF-451B04200F49}" type="presParOf" srcId="{9329ADBE-EF6E-437F-98A2-54394D1EF381}" destId="{FB7B398D-AFD2-45F0-8F1D-A5BA73FFC627}" srcOrd="13" destOrd="0" presId="urn:microsoft.com/office/officeart/2005/8/layout/list1"/>
    <dgm:cxn modelId="{545BC671-FCA0-45E5-9FBE-E4F4D6B74664}" type="presParOf" srcId="{9329ADBE-EF6E-437F-98A2-54394D1EF381}" destId="{00285C82-7D82-4CE9-B43C-E97B849FC041}" srcOrd="14" destOrd="0" presId="urn:microsoft.com/office/officeart/2005/8/layout/list1"/>
    <dgm:cxn modelId="{F012046A-C581-41D6-8021-486B4CBA5333}" type="presParOf" srcId="{9329ADBE-EF6E-437F-98A2-54394D1EF381}" destId="{03705D73-C3D1-40F2-8690-0BDAE4CB62BA}" srcOrd="15" destOrd="0" presId="urn:microsoft.com/office/officeart/2005/8/layout/list1"/>
    <dgm:cxn modelId="{ED04F306-8C30-4512-BE3F-9C28AB8BF967}" type="presParOf" srcId="{9329ADBE-EF6E-437F-98A2-54394D1EF381}" destId="{5149C31B-9EE3-4BFA-BA19-84263CB90F77}" srcOrd="16" destOrd="0" presId="urn:microsoft.com/office/officeart/2005/8/layout/list1"/>
    <dgm:cxn modelId="{94DCA297-BE0F-4A6F-B8B7-34C723A5FE72}" type="presParOf" srcId="{5149C31B-9EE3-4BFA-BA19-84263CB90F77}" destId="{B21D195C-3A54-451A-8510-BEB602EC406A}" srcOrd="0" destOrd="0" presId="urn:microsoft.com/office/officeart/2005/8/layout/list1"/>
    <dgm:cxn modelId="{629EF683-6EC9-4496-B283-F6B6F91C73A5}" type="presParOf" srcId="{5149C31B-9EE3-4BFA-BA19-84263CB90F77}" destId="{57104222-85E1-4604-9404-B5B287964330}" srcOrd="1" destOrd="0" presId="urn:microsoft.com/office/officeart/2005/8/layout/list1"/>
    <dgm:cxn modelId="{50E74EFA-6256-460E-A1C3-A43252F7280F}" type="presParOf" srcId="{9329ADBE-EF6E-437F-98A2-54394D1EF381}" destId="{E0D03C4D-DFA4-43D1-8FC4-AE08CC317CD1}" srcOrd="17" destOrd="0" presId="urn:microsoft.com/office/officeart/2005/8/layout/list1"/>
    <dgm:cxn modelId="{5066B36F-C74D-44F0-95DE-A346A4DF6698}" type="presParOf" srcId="{9329ADBE-EF6E-437F-98A2-54394D1EF381}" destId="{8609BB47-B9B5-49EE-8243-DB226CF67CAD}" srcOrd="18" destOrd="0" presId="urn:microsoft.com/office/officeart/2005/8/layout/list1"/>
    <dgm:cxn modelId="{C9CDCD7D-9269-45CB-9659-D89D510F2C70}" type="presParOf" srcId="{9329ADBE-EF6E-437F-98A2-54394D1EF381}" destId="{6C292A48-760A-4D43-83C9-BDFFD205707F}" srcOrd="19" destOrd="0" presId="urn:microsoft.com/office/officeart/2005/8/layout/list1"/>
    <dgm:cxn modelId="{310DA83A-FB8B-481A-A2BC-A94766911BC7}" type="presParOf" srcId="{9329ADBE-EF6E-437F-98A2-54394D1EF381}" destId="{7F5196B0-6A89-450F-91AB-E347C36CF1DB}" srcOrd="20" destOrd="0" presId="urn:microsoft.com/office/officeart/2005/8/layout/list1"/>
    <dgm:cxn modelId="{27B31A98-5B85-49A1-AC1D-23B7CA43E200}" type="presParOf" srcId="{7F5196B0-6A89-450F-91AB-E347C36CF1DB}" destId="{B4C3DA60-7AA6-4188-9159-9D1F4ED01C38}" srcOrd="0" destOrd="0" presId="urn:microsoft.com/office/officeart/2005/8/layout/list1"/>
    <dgm:cxn modelId="{D012CFC4-4329-44AE-B4A3-AFC55007D02F}" type="presParOf" srcId="{7F5196B0-6A89-450F-91AB-E347C36CF1DB}" destId="{41430A9D-5408-4F92-A874-CAD8F5C080C1}" srcOrd="1" destOrd="0" presId="urn:microsoft.com/office/officeart/2005/8/layout/list1"/>
    <dgm:cxn modelId="{A227EDF4-2829-4ABB-B53B-3837061FAE49}" type="presParOf" srcId="{9329ADBE-EF6E-437F-98A2-54394D1EF381}" destId="{740AF451-915F-487A-A2D4-F3635C72FE99}" srcOrd="21" destOrd="0" presId="urn:microsoft.com/office/officeart/2005/8/layout/list1"/>
    <dgm:cxn modelId="{613CE15E-2077-400B-B38A-D71008204EEC}" type="presParOf" srcId="{9329ADBE-EF6E-437F-98A2-54394D1EF381}" destId="{23C6F4EF-050E-4992-ACE6-BDE7E60D9438}" srcOrd="22" destOrd="0" presId="urn:microsoft.com/office/officeart/2005/8/layout/list1"/>
    <dgm:cxn modelId="{365B2F50-092F-402D-9243-4355E443F4A9}" type="presParOf" srcId="{9329ADBE-EF6E-437F-98A2-54394D1EF381}" destId="{35041E97-F052-4893-809A-E48B583F76F7}" srcOrd="23" destOrd="0" presId="urn:microsoft.com/office/officeart/2005/8/layout/list1"/>
    <dgm:cxn modelId="{AEFD148E-9815-405B-88F0-312A1EC49C38}" type="presParOf" srcId="{9329ADBE-EF6E-437F-98A2-54394D1EF381}" destId="{789D877F-2EFC-414B-9438-6DDCE3A46A00}" srcOrd="24" destOrd="0" presId="urn:microsoft.com/office/officeart/2005/8/layout/list1"/>
    <dgm:cxn modelId="{47AECB78-8BD2-4B5D-81A0-C7626EFEB56E}" type="presParOf" srcId="{789D877F-2EFC-414B-9438-6DDCE3A46A00}" destId="{CDB205ED-5D5E-43A8-92BB-B6AD6CDAE963}" srcOrd="0" destOrd="0" presId="urn:microsoft.com/office/officeart/2005/8/layout/list1"/>
    <dgm:cxn modelId="{B0E19AF6-EFE8-4D71-A470-94BB4F52D1C2}" type="presParOf" srcId="{789D877F-2EFC-414B-9438-6DDCE3A46A00}" destId="{D80B72BC-C77B-4EE2-9335-380FD5BBB288}" srcOrd="1" destOrd="0" presId="urn:microsoft.com/office/officeart/2005/8/layout/list1"/>
    <dgm:cxn modelId="{9DB4B571-4F64-4EE3-878A-CB7732960082}" type="presParOf" srcId="{9329ADBE-EF6E-437F-98A2-54394D1EF381}" destId="{0A495A54-8459-465A-88AF-763749C10556}" srcOrd="25" destOrd="0" presId="urn:microsoft.com/office/officeart/2005/8/layout/list1"/>
    <dgm:cxn modelId="{F8CBA245-CBEC-4B67-B003-317F881A47CA}" type="presParOf" srcId="{9329ADBE-EF6E-437F-98A2-54394D1EF381}" destId="{BD5AD968-BC07-46FA-ABEC-8E616E7DC642}" srcOrd="26" destOrd="0" presId="urn:microsoft.com/office/officeart/2005/8/layout/list1"/>
    <dgm:cxn modelId="{DED47A65-C044-4686-95B3-94845BB15738}" type="presParOf" srcId="{9329ADBE-EF6E-437F-98A2-54394D1EF381}" destId="{020842EA-6C38-43A9-849D-3AC53E3759BF}" srcOrd="27" destOrd="0" presId="urn:microsoft.com/office/officeart/2005/8/layout/list1"/>
    <dgm:cxn modelId="{55FCCCDC-4083-4C35-97A8-FD4B1FC17FC7}" type="presParOf" srcId="{9329ADBE-EF6E-437F-98A2-54394D1EF381}" destId="{9C50C2BF-AC53-4A2D-950B-D6D199A7FDC5}" srcOrd="28" destOrd="0" presId="urn:microsoft.com/office/officeart/2005/8/layout/list1"/>
    <dgm:cxn modelId="{83707050-ACDA-4B63-BF15-F13CC03A310E}" type="presParOf" srcId="{9C50C2BF-AC53-4A2D-950B-D6D199A7FDC5}" destId="{BD22197B-7762-4B8D-B358-E1AF0B412663}" srcOrd="0" destOrd="0" presId="urn:microsoft.com/office/officeart/2005/8/layout/list1"/>
    <dgm:cxn modelId="{FC710D2D-4ACA-4423-971F-759E835077D8}" type="presParOf" srcId="{9C50C2BF-AC53-4A2D-950B-D6D199A7FDC5}" destId="{73F05012-B6E8-4B38-A7EE-BFEA91AED68E}" srcOrd="1" destOrd="0" presId="urn:microsoft.com/office/officeart/2005/8/layout/list1"/>
    <dgm:cxn modelId="{14583B84-D4A6-41F2-BBF7-804512C86226}" type="presParOf" srcId="{9329ADBE-EF6E-437F-98A2-54394D1EF381}" destId="{DC7AFCE8-5F5C-4A67-88F3-1AB9CBA91BBC}" srcOrd="29" destOrd="0" presId="urn:microsoft.com/office/officeart/2005/8/layout/list1"/>
    <dgm:cxn modelId="{1E088695-B87B-4972-A88E-FB6DDE65C1CD}" type="presParOf" srcId="{9329ADBE-EF6E-437F-98A2-54394D1EF381}" destId="{C4980D1E-39AB-42C8-9E4A-B6B68E19D267}" srcOrd="30" destOrd="0" presId="urn:microsoft.com/office/officeart/2005/8/layout/list1"/>
    <dgm:cxn modelId="{294C104B-581D-449C-8C40-043B3D37C303}" type="presParOf" srcId="{9329ADBE-EF6E-437F-98A2-54394D1EF381}" destId="{D5FBFCCF-3743-4099-AC85-78F3F940E8EA}" srcOrd="31" destOrd="0" presId="urn:microsoft.com/office/officeart/2005/8/layout/list1"/>
    <dgm:cxn modelId="{305E908C-2CC0-48F8-8ED5-773BE53CC095}" type="presParOf" srcId="{9329ADBE-EF6E-437F-98A2-54394D1EF381}" destId="{D4BFBE22-46FE-4B50-87FA-7A99BE658CEC}" srcOrd="32" destOrd="0" presId="urn:microsoft.com/office/officeart/2005/8/layout/list1"/>
    <dgm:cxn modelId="{F22B9E00-5594-48A1-8B94-FF8D1BC3C4B9}" type="presParOf" srcId="{D4BFBE22-46FE-4B50-87FA-7A99BE658CEC}" destId="{3428133B-E3EB-49F3-A700-A42CE3B1DFE8}" srcOrd="0" destOrd="0" presId="urn:microsoft.com/office/officeart/2005/8/layout/list1"/>
    <dgm:cxn modelId="{4C95C82C-B77A-48AB-B074-F6B0F9F5DAEE}" type="presParOf" srcId="{D4BFBE22-46FE-4B50-87FA-7A99BE658CEC}" destId="{A0EE9872-E5C9-4840-B712-4A3339A192CF}" srcOrd="1" destOrd="0" presId="urn:microsoft.com/office/officeart/2005/8/layout/list1"/>
    <dgm:cxn modelId="{A10EF8E7-2626-4C3F-9199-21CEA8DE86A8}" type="presParOf" srcId="{9329ADBE-EF6E-437F-98A2-54394D1EF381}" destId="{883BF2AC-F513-4A94-B658-520E0458376B}" srcOrd="33" destOrd="0" presId="urn:microsoft.com/office/officeart/2005/8/layout/list1"/>
    <dgm:cxn modelId="{396CD6D4-9C9E-49BC-8F6F-8474DE5B81DE}" type="presParOf" srcId="{9329ADBE-EF6E-437F-98A2-54394D1EF381}" destId="{58C3C47D-7DC9-4C00-9BCE-F75B14E58CA7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5D817-7F2D-488C-A766-D43C4995461D}">
      <dsp:nvSpPr>
        <dsp:cNvPr id="0" name=""/>
        <dsp:cNvSpPr/>
      </dsp:nvSpPr>
      <dsp:spPr>
        <a:xfrm>
          <a:off x="0" y="259271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6</a:t>
          </a:r>
        </a:p>
      </dsp:txBody>
      <dsp:txXfrm>
        <a:off x="0" y="259271"/>
        <a:ext cx="5781675" cy="363824"/>
      </dsp:txXfrm>
    </dsp:sp>
    <dsp:sp modelId="{EFB07809-DD67-4D76-BB10-CC212EAE0B91}">
      <dsp:nvSpPr>
        <dsp:cNvPr id="0" name=""/>
        <dsp:cNvSpPr/>
      </dsp:nvSpPr>
      <dsp:spPr>
        <a:xfrm>
          <a:off x="289083" y="155951"/>
          <a:ext cx="4047172" cy="2066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Количество программ ДООП</a:t>
          </a:r>
          <a:endParaRPr lang="ru-RU" sz="1050" kern="1200" dirty="0"/>
        </a:p>
      </dsp:txBody>
      <dsp:txXfrm>
        <a:off x="299170" y="166038"/>
        <a:ext cx="4026998" cy="186466"/>
      </dsp:txXfrm>
    </dsp:sp>
    <dsp:sp modelId="{EF19C5F8-773C-492E-8D87-3AB680374570}">
      <dsp:nvSpPr>
        <dsp:cNvPr id="0" name=""/>
        <dsp:cNvSpPr/>
      </dsp:nvSpPr>
      <dsp:spPr>
        <a:xfrm>
          <a:off x="0" y="764216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1</a:t>
          </a:r>
          <a:endParaRPr lang="ru-RU" sz="1000" kern="1200" dirty="0"/>
        </a:p>
      </dsp:txBody>
      <dsp:txXfrm>
        <a:off x="0" y="764216"/>
        <a:ext cx="5781675" cy="363824"/>
      </dsp:txXfrm>
    </dsp:sp>
    <dsp:sp modelId="{960C5188-79BB-4616-8678-D4A3EE18D228}">
      <dsp:nvSpPr>
        <dsp:cNvPr id="0" name=""/>
        <dsp:cNvSpPr/>
      </dsp:nvSpPr>
      <dsp:spPr>
        <a:xfrm>
          <a:off x="289083" y="660896"/>
          <a:ext cx="4047172" cy="206640"/>
        </a:xfrm>
        <a:prstGeom prst="roundRect">
          <a:avLst/>
        </a:prstGeom>
        <a:solidFill>
          <a:schemeClr val="accent5">
            <a:hueOff val="-919168"/>
            <a:satOff val="-1278"/>
            <a:lumOff val="-49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Из низ реализуется в сетевой форме</a:t>
          </a:r>
          <a:endParaRPr lang="ru-RU" sz="1050" kern="1200" dirty="0"/>
        </a:p>
      </dsp:txBody>
      <dsp:txXfrm>
        <a:off x="299170" y="670983"/>
        <a:ext cx="4026998" cy="186466"/>
      </dsp:txXfrm>
    </dsp:sp>
    <dsp:sp modelId="{0A63AD86-5264-4C46-A085-D53A494EEE1C}">
      <dsp:nvSpPr>
        <dsp:cNvPr id="0" name=""/>
        <dsp:cNvSpPr/>
      </dsp:nvSpPr>
      <dsp:spPr>
        <a:xfrm>
          <a:off x="0" y="1269161"/>
          <a:ext cx="5781675" cy="3362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5</a:t>
          </a:r>
          <a:endParaRPr lang="ru-RU" sz="900" kern="1200" dirty="0"/>
        </a:p>
      </dsp:txBody>
      <dsp:txXfrm>
        <a:off x="0" y="1269161"/>
        <a:ext cx="5781675" cy="336262"/>
      </dsp:txXfrm>
    </dsp:sp>
    <dsp:sp modelId="{45BA67AC-E63B-4723-BAB9-2BAAE014CD21}">
      <dsp:nvSpPr>
        <dsp:cNvPr id="0" name=""/>
        <dsp:cNvSpPr/>
      </dsp:nvSpPr>
      <dsp:spPr>
        <a:xfrm>
          <a:off x="289083" y="1165841"/>
          <a:ext cx="4047172" cy="206640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Количество педагогов работающих по доп. образованию </a:t>
          </a:r>
          <a:endParaRPr lang="ru-RU" sz="1050" kern="1200" dirty="0"/>
        </a:p>
      </dsp:txBody>
      <dsp:txXfrm>
        <a:off x="299170" y="1175928"/>
        <a:ext cx="4026998" cy="186466"/>
      </dsp:txXfrm>
    </dsp:sp>
    <dsp:sp modelId="{00285C82-7D82-4CE9-B43C-E97B849FC041}">
      <dsp:nvSpPr>
        <dsp:cNvPr id="0" name=""/>
        <dsp:cNvSpPr/>
      </dsp:nvSpPr>
      <dsp:spPr>
        <a:xfrm>
          <a:off x="0" y="174654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443</a:t>
          </a:r>
        </a:p>
      </dsp:txBody>
      <dsp:txXfrm>
        <a:off x="0" y="1746544"/>
        <a:ext cx="5781675" cy="363824"/>
      </dsp:txXfrm>
    </dsp:sp>
    <dsp:sp modelId="{A5B5B928-2219-453A-B888-F34666CD7260}">
      <dsp:nvSpPr>
        <dsp:cNvPr id="0" name=""/>
        <dsp:cNvSpPr/>
      </dsp:nvSpPr>
      <dsp:spPr>
        <a:xfrm>
          <a:off x="267318" y="1643224"/>
          <a:ext cx="4047172" cy="206640"/>
        </a:xfrm>
        <a:prstGeom prst="roundRect">
          <a:avLst/>
        </a:prstGeom>
        <a:solidFill>
          <a:schemeClr val="accent5">
            <a:hueOff val="-2757504"/>
            <a:satOff val="-3835"/>
            <a:lumOff val="-147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Обработано заявок </a:t>
          </a:r>
          <a:endParaRPr lang="ru-RU" sz="1050" kern="1200" dirty="0"/>
        </a:p>
      </dsp:txBody>
      <dsp:txXfrm>
        <a:off x="277405" y="1653311"/>
        <a:ext cx="4026998" cy="186466"/>
      </dsp:txXfrm>
    </dsp:sp>
    <dsp:sp modelId="{8609BB47-B9B5-49EE-8243-DB226CF67CAD}">
      <dsp:nvSpPr>
        <dsp:cNvPr id="0" name=""/>
        <dsp:cNvSpPr/>
      </dsp:nvSpPr>
      <dsp:spPr>
        <a:xfrm>
          <a:off x="0" y="224315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103</a:t>
          </a:r>
        </a:p>
      </dsp:txBody>
      <dsp:txXfrm>
        <a:off x="0" y="2243154"/>
        <a:ext cx="5781675" cy="363824"/>
      </dsp:txXfrm>
    </dsp:sp>
    <dsp:sp modelId="{57104222-85E1-4604-9404-B5B287964330}">
      <dsp:nvSpPr>
        <dsp:cNvPr id="0" name=""/>
        <dsp:cNvSpPr/>
      </dsp:nvSpPr>
      <dsp:spPr>
        <a:xfrm>
          <a:off x="289083" y="2148169"/>
          <a:ext cx="4047172" cy="206640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Опубликовано мероприятий</a:t>
          </a:r>
          <a:endParaRPr lang="ru-RU" sz="1000" kern="1200" dirty="0"/>
        </a:p>
      </dsp:txBody>
      <dsp:txXfrm>
        <a:off x="299170" y="2158256"/>
        <a:ext cx="4026998" cy="186466"/>
      </dsp:txXfrm>
    </dsp:sp>
    <dsp:sp modelId="{23C6F4EF-050E-4992-ACE6-BDE7E60D9438}">
      <dsp:nvSpPr>
        <dsp:cNvPr id="0" name=""/>
        <dsp:cNvSpPr/>
      </dsp:nvSpPr>
      <dsp:spPr>
        <a:xfrm>
          <a:off x="0" y="275643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292</a:t>
          </a:r>
        </a:p>
      </dsp:txBody>
      <dsp:txXfrm>
        <a:off x="0" y="2756434"/>
        <a:ext cx="5781675" cy="363824"/>
      </dsp:txXfrm>
    </dsp:sp>
    <dsp:sp modelId="{41430A9D-5408-4F92-A874-CAD8F5C080C1}">
      <dsp:nvSpPr>
        <dsp:cNvPr id="0" name=""/>
        <dsp:cNvSpPr/>
      </dsp:nvSpPr>
      <dsp:spPr>
        <a:xfrm>
          <a:off x="289083" y="2653114"/>
          <a:ext cx="4047172" cy="206640"/>
        </a:xfrm>
        <a:prstGeom prst="roundRect">
          <a:avLst/>
        </a:prstGeom>
        <a:solidFill>
          <a:schemeClr val="accent5">
            <a:hueOff val="-4595840"/>
            <a:satOff val="-6392"/>
            <a:lumOff val="-245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Социально-педагогическое направление </a:t>
          </a:r>
          <a:endParaRPr lang="ru-RU" sz="1000" kern="1200" dirty="0"/>
        </a:p>
      </dsp:txBody>
      <dsp:txXfrm>
        <a:off x="299170" y="2663201"/>
        <a:ext cx="4026998" cy="186466"/>
      </dsp:txXfrm>
    </dsp:sp>
    <dsp:sp modelId="{BD5AD968-BC07-46FA-ABEC-8E616E7DC642}">
      <dsp:nvSpPr>
        <dsp:cNvPr id="0" name=""/>
        <dsp:cNvSpPr/>
      </dsp:nvSpPr>
      <dsp:spPr>
        <a:xfrm>
          <a:off x="0" y="3261379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43</a:t>
          </a:r>
        </a:p>
      </dsp:txBody>
      <dsp:txXfrm>
        <a:off x="0" y="3261379"/>
        <a:ext cx="5781675" cy="363824"/>
      </dsp:txXfrm>
    </dsp:sp>
    <dsp:sp modelId="{D80B72BC-C77B-4EE2-9335-380FD5BBB288}">
      <dsp:nvSpPr>
        <dsp:cNvPr id="0" name=""/>
        <dsp:cNvSpPr/>
      </dsp:nvSpPr>
      <dsp:spPr>
        <a:xfrm>
          <a:off x="289083" y="3158059"/>
          <a:ext cx="4047172" cy="206640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Художественно-эстетическое направление  </a:t>
          </a:r>
          <a:endParaRPr lang="ru-RU" sz="1000" kern="1200" dirty="0"/>
        </a:p>
      </dsp:txBody>
      <dsp:txXfrm>
        <a:off x="299170" y="3168146"/>
        <a:ext cx="4026998" cy="186466"/>
      </dsp:txXfrm>
    </dsp:sp>
    <dsp:sp modelId="{C4980D1E-39AB-42C8-9E4A-B6B68E19D267}">
      <dsp:nvSpPr>
        <dsp:cNvPr id="0" name=""/>
        <dsp:cNvSpPr/>
      </dsp:nvSpPr>
      <dsp:spPr>
        <a:xfrm>
          <a:off x="0" y="376632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41</a:t>
          </a:r>
        </a:p>
      </dsp:txBody>
      <dsp:txXfrm>
        <a:off x="0" y="3766324"/>
        <a:ext cx="5781675" cy="363824"/>
      </dsp:txXfrm>
    </dsp:sp>
    <dsp:sp modelId="{73F05012-B6E8-4B38-A7EE-BFEA91AED68E}">
      <dsp:nvSpPr>
        <dsp:cNvPr id="0" name=""/>
        <dsp:cNvSpPr/>
      </dsp:nvSpPr>
      <dsp:spPr>
        <a:xfrm>
          <a:off x="289083" y="3663004"/>
          <a:ext cx="4047172" cy="206640"/>
        </a:xfrm>
        <a:prstGeom prst="roundRect">
          <a:avLst/>
        </a:prstGeom>
        <a:solidFill>
          <a:schemeClr val="accent5">
            <a:hueOff val="-6434176"/>
            <a:satOff val="-8949"/>
            <a:lumOff val="-343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Спортивно-физкультурное направление </a:t>
          </a:r>
          <a:endParaRPr lang="ru-RU" sz="1000" kern="1200" dirty="0"/>
        </a:p>
      </dsp:txBody>
      <dsp:txXfrm>
        <a:off x="299170" y="3673091"/>
        <a:ext cx="4026998" cy="186466"/>
      </dsp:txXfrm>
    </dsp:sp>
    <dsp:sp modelId="{58C3C47D-7DC9-4C00-9BCE-F75B14E58CA7}">
      <dsp:nvSpPr>
        <dsp:cNvPr id="0" name=""/>
        <dsp:cNvSpPr/>
      </dsp:nvSpPr>
      <dsp:spPr>
        <a:xfrm>
          <a:off x="0" y="4271269"/>
          <a:ext cx="5781675" cy="3543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18</a:t>
          </a:r>
        </a:p>
      </dsp:txBody>
      <dsp:txXfrm>
        <a:off x="0" y="4271269"/>
        <a:ext cx="5781675" cy="354329"/>
      </dsp:txXfrm>
    </dsp:sp>
    <dsp:sp modelId="{A0EE9872-E5C9-4840-B712-4A3339A192CF}">
      <dsp:nvSpPr>
        <dsp:cNvPr id="0" name=""/>
        <dsp:cNvSpPr/>
      </dsp:nvSpPr>
      <dsp:spPr>
        <a:xfrm>
          <a:off x="270281" y="4148899"/>
          <a:ext cx="4047172" cy="20664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Туристско-краеведческое направление</a:t>
          </a:r>
        </a:p>
      </dsp:txBody>
      <dsp:txXfrm>
        <a:off x="280368" y="4158986"/>
        <a:ext cx="4026998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0.01365</cdr:x>
      <cdr:y>0.01491</cdr:y>
    </cdr:from>
    <cdr:to>
      <cdr:x>1</cdr:x>
      <cdr:y>0.19092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420" y="46845"/>
          <a:ext cx="5522126" cy="5530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26D2-5B95-46DB-AD2B-FD2570C7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10418</Words>
  <Characters>59389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36</cp:revision>
  <cp:lastPrinted>2025-06-03T12:49:00Z</cp:lastPrinted>
  <dcterms:created xsi:type="dcterms:W3CDTF">2022-05-19T07:04:00Z</dcterms:created>
  <dcterms:modified xsi:type="dcterms:W3CDTF">2025-06-04T08:25:00Z</dcterms:modified>
</cp:coreProperties>
</file>