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53" w:rsidRDefault="00A107C7" w:rsidP="00C746A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0.25pt;width:524.85pt;height:766.05pt;z-index:251659264;mso-position-horizontal-relative:margin;mso-position-vertical-relative:margin">
            <v:imagedata r:id="rId9" o:title="самообследование" croptop="5118f" cropbottom="1777f" cropleft="3913f" cropright="8021f"/>
            <w10:wrap type="square" anchorx="margin" anchory="margin"/>
          </v:shape>
        </w:pic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длительность пребывания ребенка в саду - 10,5 часов.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детского сада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Территория детского сада ограждена забором и озеленена насаждениями по всему периметру.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На территории имеются различные виды деревьев и кустарников, газоны и клумбы.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Имеется спортивная площадка, площадка для изучения ПДД.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Руководители образовательного учреждения: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Заведующий</w:t>
            </w:r>
            <w:r w:rsidR="004036D5">
              <w:rPr>
                <w:sz w:val="28"/>
                <w:szCs w:val="28"/>
              </w:rPr>
              <w:t>.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2B3731">
              <w:rPr>
                <w:sz w:val="28"/>
                <w:szCs w:val="28"/>
              </w:rPr>
              <w:t>воспитательно</w:t>
            </w:r>
            <w:proofErr w:type="spellEnd"/>
            <w:r w:rsidRPr="002B3731">
              <w:rPr>
                <w:sz w:val="28"/>
                <w:szCs w:val="28"/>
              </w:rPr>
              <w:t>-методической работе</w:t>
            </w:r>
            <w:r w:rsidR="004036D5">
              <w:rPr>
                <w:sz w:val="28"/>
                <w:szCs w:val="28"/>
              </w:rPr>
              <w:t>.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Заместитель заведующего по админи</w:t>
            </w:r>
            <w:r w:rsidR="004036D5">
              <w:rPr>
                <w:sz w:val="28"/>
                <w:szCs w:val="28"/>
              </w:rPr>
              <w:t>стративно- хозяйственной работе.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5" w:rsidRDefault="004036D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4036D5" w:rsidRDefault="004036D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Ямщикова</w:t>
            </w:r>
            <w:proofErr w:type="spellEnd"/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Алла Витальевна</w:t>
            </w:r>
          </w:p>
          <w:p w:rsidR="004036D5" w:rsidRDefault="004036D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Мамбетова</w:t>
            </w:r>
            <w:proofErr w:type="spellEnd"/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Дина Аликовна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Прудник Виктория </w:t>
            </w: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</w:tr>
      <w:tr w:rsidR="00391365" w:rsidTr="00E47D90">
        <w:tc>
          <w:tcPr>
            <w:tcW w:w="9493" w:type="dxa"/>
            <w:gridSpan w:val="2"/>
          </w:tcPr>
          <w:p w:rsidR="00391365" w:rsidRPr="00391365" w:rsidRDefault="00391365" w:rsidP="00391365">
            <w:pPr>
              <w:jc w:val="center"/>
              <w:rPr>
                <w:sz w:val="28"/>
              </w:rPr>
            </w:pPr>
            <w:r w:rsidRPr="00391365">
              <w:rPr>
                <w:sz w:val="28"/>
              </w:rPr>
              <w:t>1.2. Наличие свидетельств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) Свидетельство о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з</w:t>
            </w:r>
            <w:r w:rsidRPr="002B3731">
              <w:rPr>
                <w:spacing w:val="-1"/>
                <w:sz w:val="28"/>
                <w:szCs w:val="28"/>
              </w:rPr>
              <w:t>ап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Ед</w:t>
            </w:r>
            <w:r w:rsidRPr="002B3731">
              <w:rPr>
                <w:spacing w:val="1"/>
                <w:sz w:val="28"/>
                <w:szCs w:val="28"/>
              </w:rPr>
              <w:t>ин</w:t>
            </w:r>
            <w:r w:rsidRPr="002B3731">
              <w:rPr>
                <w:sz w:val="28"/>
                <w:szCs w:val="28"/>
              </w:rPr>
              <w:t>ый</w:t>
            </w:r>
            <w:r w:rsidR="004036D5"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ый р</w:t>
            </w:r>
            <w:r w:rsidRPr="002B3731">
              <w:rPr>
                <w:spacing w:val="-1"/>
                <w:sz w:val="28"/>
                <w:szCs w:val="28"/>
              </w:rPr>
              <w:t>еес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р юр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х 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E47D9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Свидетельство: № 1020900511114 от 14.10.2016г.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б)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 постанов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т в </w:t>
            </w:r>
            <w:proofErr w:type="gramStart"/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логовом</w:t>
            </w:r>
            <w:proofErr w:type="gramEnd"/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490"/>
              <w:rPr>
                <w:sz w:val="28"/>
                <w:szCs w:val="28"/>
              </w:rPr>
            </w:pPr>
            <w:proofErr w:type="gramStart"/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е</w:t>
            </w:r>
            <w:proofErr w:type="gramEnd"/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юр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ого 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,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в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с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твом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 Ф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 xml:space="preserve">о </w:t>
            </w:r>
            <w:r w:rsidRPr="002B3731">
              <w:rPr>
                <w:spacing w:val="-1"/>
                <w:sz w:val="28"/>
                <w:szCs w:val="28"/>
              </w:rPr>
              <w:t>мес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у</w:t>
            </w:r>
            <w:r w:rsidRPr="002B3731">
              <w:rPr>
                <w:spacing w:val="-5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на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ожд</w:t>
            </w:r>
            <w:r w:rsidRPr="002B3731">
              <w:rPr>
                <w:spacing w:val="-1"/>
                <w:sz w:val="28"/>
                <w:szCs w:val="28"/>
              </w:rPr>
              <w:t>ен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 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тор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Ф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Свидетельство </w:t>
            </w:r>
            <w:r w:rsidR="004036D5">
              <w:rPr>
                <w:i/>
                <w:iCs/>
                <w:color w:val="000000"/>
                <w:sz w:val="28"/>
                <w:szCs w:val="28"/>
              </w:rPr>
              <w:t>№ 000765284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от 11.02.2000г.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ИНН</w:t>
            </w:r>
            <w:r w:rsidRPr="00391365">
              <w:rPr>
                <w:i/>
                <w:iCs/>
                <w:color w:val="000000"/>
                <w:sz w:val="28"/>
                <w:szCs w:val="28"/>
              </w:rPr>
              <w:t xml:space="preserve"> 0901044116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КПП</w:t>
            </w:r>
            <w:r w:rsidRPr="00391365">
              <w:rPr>
                <w:i/>
                <w:iCs/>
                <w:color w:val="000000"/>
                <w:sz w:val="28"/>
                <w:szCs w:val="28"/>
              </w:rPr>
              <w:t xml:space="preserve"> 090101001</w:t>
            </w: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t>1.3.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до</w:t>
            </w:r>
            <w:r w:rsidRPr="005E02FF">
              <w:rPr>
                <w:color w:val="000000"/>
                <w:spacing w:val="3"/>
                <w:sz w:val="28"/>
                <w:szCs w:val="28"/>
              </w:rPr>
              <w:t>к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ме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color w:val="000000"/>
                <w:sz w:val="28"/>
                <w:szCs w:val="28"/>
              </w:rPr>
              <w:t xml:space="preserve">в о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color w:val="000000"/>
                <w:sz w:val="28"/>
                <w:szCs w:val="28"/>
              </w:rPr>
              <w:t>о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ого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ж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ты </w:t>
            </w:r>
            <w:r w:rsidRPr="002B3731">
              <w:rPr>
                <w:spacing w:val="-2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ва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74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(ном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р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рото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ола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го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та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та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ш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тоящ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ли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лями</w:t>
            </w:r>
            <w:r w:rsidRPr="002B3731">
              <w:rPr>
                <w:spacing w:val="1"/>
                <w:sz w:val="28"/>
                <w:szCs w:val="28"/>
              </w:rPr>
              <w:t>)</w:t>
            </w:r>
            <w:r w:rsidRPr="002B3731">
              <w:rPr>
                <w:sz w:val="28"/>
                <w:szCs w:val="28"/>
              </w:rPr>
              <w:t>; соотв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Уста</w:t>
            </w:r>
            <w:r w:rsidRPr="002B3731">
              <w:rPr>
                <w:spacing w:val="-1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а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"</w:t>
            </w:r>
            <w:r w:rsidRPr="002B3731">
              <w:rPr>
                <w:sz w:val="28"/>
                <w:szCs w:val="28"/>
              </w:rPr>
              <w:t>Об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нии</w:t>
            </w:r>
            <w:r w:rsidRPr="002B3731">
              <w:rPr>
                <w:spacing w:val="-2"/>
                <w:sz w:val="28"/>
                <w:szCs w:val="28"/>
              </w:rPr>
              <w:t>"</w:t>
            </w:r>
            <w:r w:rsidRPr="002B3731">
              <w:rPr>
                <w:sz w:val="28"/>
                <w:szCs w:val="28"/>
              </w:rPr>
              <w:t>, 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ым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pacing w:val="-3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м М</w:t>
            </w:r>
            <w:r w:rsidRPr="002B3731">
              <w:rPr>
                <w:spacing w:val="1"/>
                <w:sz w:val="28"/>
                <w:szCs w:val="28"/>
              </w:rPr>
              <w:t>ин</w:t>
            </w:r>
            <w:r w:rsidRPr="002B3731">
              <w:rPr>
                <w:sz w:val="28"/>
                <w:szCs w:val="28"/>
              </w:rPr>
              <w:t>обра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сси</w:t>
            </w:r>
            <w:r w:rsidRPr="002B3731">
              <w:rPr>
                <w:sz w:val="28"/>
                <w:szCs w:val="28"/>
              </w:rPr>
              <w:t>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ги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триро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E47D90">
              <w:rPr>
                <w:i/>
                <w:iCs/>
                <w:color w:val="000000"/>
                <w:spacing w:val="1"/>
                <w:sz w:val="28"/>
                <w:szCs w:val="28"/>
              </w:rPr>
              <w:t>и согласован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Управление</w:t>
            </w:r>
            <w:r w:rsidR="004036D5">
              <w:rPr>
                <w:i/>
                <w:iCs/>
                <w:color w:val="000000"/>
                <w:sz w:val="28"/>
                <w:szCs w:val="28"/>
              </w:rPr>
              <w:t xml:space="preserve">м по </w:t>
            </w:r>
            <w:r w:rsidR="00E47D90">
              <w:rPr>
                <w:i/>
                <w:iCs/>
                <w:color w:val="000000"/>
                <w:sz w:val="28"/>
                <w:szCs w:val="28"/>
              </w:rPr>
              <w:t>имущественным отношениям мэрии муниципального образования города Черкесска.</w:t>
            </w: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№ 30-599/2 от 19.04.2021г.</w:t>
            </w: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Утвержден Управлением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образования мэрии муниципального образования города Черкесска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 w:rsidR="00391365"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91365" w:rsidRP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47D90">
              <w:rPr>
                <w:i/>
                <w:iCs/>
                <w:color w:val="000000"/>
                <w:sz w:val="28"/>
                <w:szCs w:val="28"/>
              </w:rPr>
              <w:t>от 28 апреля 2021г.</w:t>
            </w:r>
          </w:p>
          <w:p w:rsidR="00391365" w:rsidRDefault="00391365" w:rsidP="00E47D90">
            <w:pPr>
              <w:widowControl w:val="0"/>
              <w:autoSpaceDE w:val="0"/>
              <w:autoSpaceDN w:val="0"/>
              <w:adjustRightInd w:val="0"/>
              <w:ind w:right="240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5E02FF">
              <w:rPr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тав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оот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еб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 за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к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«Об</w:t>
            </w:r>
            <w:r w:rsidRPr="005E02FF">
              <w:rPr>
                <w:i/>
                <w:iCs/>
                <w:color w:val="000000"/>
                <w:spacing w:val="-1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б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разо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ии» и 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pacing w:val="3"/>
                <w:sz w:val="28"/>
                <w:szCs w:val="28"/>
              </w:rPr>
              <w:t>к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омен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ль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ым пи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ь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мам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Минобразо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ия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ии</w:t>
            </w:r>
          </w:p>
          <w:p w:rsidR="00E47D90" w:rsidRPr="005E02FF" w:rsidRDefault="00E47D90" w:rsidP="00E47D90">
            <w:pPr>
              <w:widowControl w:val="0"/>
              <w:autoSpaceDE w:val="0"/>
              <w:autoSpaceDN w:val="0"/>
              <w:adjustRightInd w:val="0"/>
              <w:ind w:right="240"/>
              <w:rPr>
                <w:color w:val="000000"/>
                <w:sz w:val="28"/>
                <w:szCs w:val="28"/>
              </w:rPr>
            </w:pP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lastRenderedPageBreak/>
              <w:t>1.4.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ок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pacing w:val="-3"/>
                <w:sz w:val="28"/>
                <w:szCs w:val="28"/>
              </w:rPr>
              <w:t>ы</w:t>
            </w:r>
            <w:r w:rsidRPr="005E02FF">
              <w:rPr>
                <w:color w:val="000000"/>
                <w:sz w:val="28"/>
                <w:szCs w:val="28"/>
              </w:rPr>
              <w:t>х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к</w:t>
            </w:r>
            <w:r w:rsidRPr="005E02FF">
              <w:rPr>
                <w:color w:val="000000"/>
                <w:sz w:val="28"/>
                <w:szCs w:val="28"/>
              </w:rPr>
              <w:t>тов 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ь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2"/>
                <w:sz w:val="28"/>
                <w:szCs w:val="28"/>
              </w:rPr>
              <w:t>о</w:t>
            </w:r>
            <w:r w:rsidRPr="005E02FF">
              <w:rPr>
                <w:color w:val="000000"/>
                <w:sz w:val="28"/>
                <w:szCs w:val="28"/>
              </w:rPr>
              <w:t>го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жд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2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 xml:space="preserve">ого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</w:t>
            </w:r>
            <w:r w:rsidRPr="002B3731">
              <w:rPr>
                <w:spacing w:val="-1"/>
                <w:sz w:val="28"/>
                <w:szCs w:val="28"/>
              </w:rPr>
              <w:t>цес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>ый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а 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ут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нн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его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го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я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дк</w:t>
            </w:r>
            <w:r w:rsidRPr="005E02FF">
              <w:rPr>
                <w:i/>
                <w:color w:val="000000"/>
                <w:sz w:val="28"/>
                <w:szCs w:val="28"/>
              </w:rPr>
              <w:t>а;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е 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сте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оп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4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аб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52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еде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ст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ющей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и ф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да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да;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z w:val="28"/>
                <w:szCs w:val="28"/>
              </w:rPr>
              <w:t>ед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че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м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е;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ро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м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ом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ит</w:t>
            </w:r>
            <w:r w:rsidRPr="005E02FF">
              <w:rPr>
                <w:i/>
                <w:color w:val="000000"/>
                <w:sz w:val="28"/>
                <w:szCs w:val="28"/>
              </w:rPr>
              <w:t>ет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36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>ые 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ы,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х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z w:val="28"/>
                <w:szCs w:val="28"/>
              </w:rPr>
              <w:t>ые в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де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я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бра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зо</w:t>
            </w:r>
            <w:r w:rsidRPr="005E02FF">
              <w:rPr>
                <w:i/>
                <w:color w:val="000000"/>
                <w:sz w:val="28"/>
                <w:szCs w:val="28"/>
              </w:rPr>
              <w:t>ва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я,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га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ни</w:t>
            </w:r>
            <w:r w:rsidRPr="005E02FF">
              <w:rPr>
                <w:i/>
                <w:color w:val="000000"/>
                <w:sz w:val="28"/>
                <w:szCs w:val="28"/>
              </w:rPr>
              <w:t>з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ц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бра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зо</w:t>
            </w:r>
            <w:r w:rsidRPr="005E02FF">
              <w:rPr>
                <w:i/>
                <w:color w:val="000000"/>
                <w:sz w:val="28"/>
                <w:szCs w:val="28"/>
              </w:rPr>
              <w:t>ва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го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ц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z w:val="28"/>
                <w:szCs w:val="28"/>
              </w:rPr>
              <w:t>са</w:t>
            </w: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t>1.5.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П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ь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иц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ен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й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E02FF">
              <w:rPr>
                <w:color w:val="000000"/>
                <w:spacing w:val="1"/>
                <w:sz w:val="28"/>
                <w:szCs w:val="28"/>
              </w:rPr>
              <w:t>п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 xml:space="preserve">во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ве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5E02FF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ой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ят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</w:t>
            </w:r>
            <w:r w:rsidRPr="005E02FF">
              <w:rPr>
                <w:color w:val="000000"/>
                <w:spacing w:val="-3"/>
                <w:sz w:val="28"/>
                <w:szCs w:val="28"/>
              </w:rPr>
              <w:t>с</w:t>
            </w:r>
            <w:r w:rsidRPr="005E02FF">
              <w:rPr>
                <w:color w:val="000000"/>
                <w:sz w:val="28"/>
                <w:szCs w:val="28"/>
              </w:rPr>
              <w:t>ти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тов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(д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ю</w:t>
            </w:r>
            <w:r w:rsidRPr="002B3731">
              <w:rPr>
                <w:spacing w:val="2"/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ды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z w:val="28"/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й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ву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ю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щ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455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р. 09№000291 от 08.09.2011г. 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455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ги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трацион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="003308F3">
              <w:rPr>
                <w:i/>
                <w:iCs/>
                <w:color w:val="000000"/>
                <w:sz w:val="28"/>
                <w:szCs w:val="28"/>
              </w:rPr>
              <w:t xml:space="preserve">ый </w:t>
            </w:r>
            <w:r w:rsidR="00CF3D8D">
              <w:rPr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108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Срок</w:t>
            </w:r>
            <w:r w:rsidRPr="005E02FF">
              <w:rPr>
                <w:i/>
                <w:i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й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бе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ч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  <w:lang w:val="en-US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549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91365" w:rsidRPr="005E02FF" w:rsidRDefault="00391365" w:rsidP="00391365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ind w:right="63"/>
              <w:rPr>
                <w:color w:val="000000"/>
                <w:sz w:val="28"/>
                <w:szCs w:val="28"/>
              </w:rPr>
            </w:pP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b/>
                <w:bCs/>
                <w:sz w:val="28"/>
                <w:szCs w:val="28"/>
              </w:rPr>
              <w:t>2.</w:t>
            </w:r>
            <w:r w:rsidRPr="002B373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b/>
                <w:bCs/>
                <w:sz w:val="28"/>
                <w:szCs w:val="28"/>
              </w:rPr>
              <w:t>П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2B3731">
              <w:rPr>
                <w:b/>
                <w:bCs/>
                <w:sz w:val="28"/>
                <w:szCs w:val="28"/>
              </w:rPr>
              <w:t>аво влад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2B3731">
              <w:rPr>
                <w:b/>
                <w:bCs/>
                <w:sz w:val="28"/>
                <w:szCs w:val="28"/>
              </w:rPr>
              <w:t>я, и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с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п</w:t>
            </w:r>
            <w:r w:rsidRPr="002B3731">
              <w:rPr>
                <w:b/>
                <w:bCs/>
                <w:sz w:val="28"/>
                <w:szCs w:val="28"/>
              </w:rPr>
              <w:t>ользован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и</w:t>
            </w:r>
            <w:r w:rsidRPr="002B3731">
              <w:rPr>
                <w:b/>
                <w:bCs/>
                <w:sz w:val="28"/>
                <w:szCs w:val="28"/>
              </w:rPr>
              <w:t>я м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а</w:t>
            </w:r>
            <w:r w:rsidRPr="002B373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ри</w:t>
            </w:r>
            <w:r w:rsidRPr="002B3731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2B3731">
              <w:rPr>
                <w:b/>
                <w:bCs/>
                <w:sz w:val="28"/>
                <w:szCs w:val="28"/>
              </w:rPr>
              <w:t>ль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</w:t>
            </w:r>
            <w:r w:rsidRPr="002B3731">
              <w:rPr>
                <w:b/>
                <w:bCs/>
                <w:spacing w:val="4"/>
                <w:sz w:val="28"/>
                <w:szCs w:val="28"/>
              </w:rPr>
              <w:t>о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-</w:t>
            </w:r>
            <w:r w:rsidRPr="002B373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z w:val="28"/>
                <w:szCs w:val="28"/>
              </w:rPr>
              <w:t>х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чес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к</w:t>
            </w:r>
            <w:r w:rsidRPr="002B3731">
              <w:rPr>
                <w:b/>
                <w:bCs/>
                <w:sz w:val="28"/>
                <w:szCs w:val="28"/>
              </w:rPr>
              <w:t>ой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b/>
                <w:bCs/>
                <w:sz w:val="28"/>
                <w:szCs w:val="28"/>
              </w:rPr>
              <w:t>ба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з</w:t>
            </w:r>
            <w:r w:rsidRPr="002B3731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2.1.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2"/>
                <w:sz w:val="28"/>
                <w:szCs w:val="28"/>
              </w:rPr>
              <w:t>я</w:t>
            </w:r>
            <w:r w:rsidRPr="002B3731">
              <w:rPr>
                <w:sz w:val="28"/>
                <w:szCs w:val="28"/>
              </w:rPr>
              <w:t>х 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я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3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я 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ть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proofErr w:type="gramStart"/>
            <w:r w:rsidRPr="002B3731">
              <w:rPr>
                <w:spacing w:val="-1"/>
                <w:sz w:val="28"/>
                <w:szCs w:val="28"/>
              </w:rPr>
              <w:t>(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,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пе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вное</w:t>
            </w:r>
            <w:proofErr w:type="gramEnd"/>
          </w:p>
          <w:p w:rsidR="005750FA" w:rsidRDefault="00391365" w:rsidP="00391365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ind w:left="102" w:right="60"/>
              <w:rPr>
                <w:sz w:val="28"/>
                <w:szCs w:val="28"/>
              </w:rPr>
            </w:pP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),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 до</w:t>
            </w:r>
            <w:r w:rsidRPr="002B3731">
              <w:rPr>
                <w:spacing w:val="3"/>
                <w:sz w:val="28"/>
                <w:szCs w:val="28"/>
              </w:rPr>
              <w:t>к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1"/>
                <w:sz w:val="28"/>
                <w:szCs w:val="28"/>
              </w:rPr>
              <w:t>ьз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дями</w:t>
            </w:r>
            <w:r>
              <w:rPr>
                <w:sz w:val="28"/>
                <w:szCs w:val="28"/>
              </w:rPr>
              <w:t xml:space="preserve">. 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ли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вное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3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–</w:t>
            </w:r>
            <w:r w:rsidRPr="002B3731">
              <w:rPr>
                <w:spacing w:val="3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вид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тва</w:t>
            </w:r>
            <w:r w:rsidRPr="002B3731">
              <w:rPr>
                <w:spacing w:val="3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 вн</w:t>
            </w:r>
            <w:r w:rsidRPr="002B3731">
              <w:rPr>
                <w:spacing w:val="-1"/>
                <w:sz w:val="28"/>
                <w:szCs w:val="28"/>
              </w:rPr>
              <w:t>есе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и в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еес</w:t>
            </w:r>
            <w:r>
              <w:rPr>
                <w:sz w:val="28"/>
                <w:szCs w:val="28"/>
              </w:rPr>
              <w:t xml:space="preserve">тр </w:t>
            </w:r>
            <w:r w:rsidRPr="002B3731">
              <w:rPr>
                <w:sz w:val="28"/>
                <w:szCs w:val="28"/>
              </w:rPr>
              <w:t>фед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им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,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вного</w:t>
            </w:r>
            <w:r w:rsidRPr="002B3731">
              <w:rPr>
                <w:spacing w:val="31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3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28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(с</w:t>
            </w:r>
            <w:r w:rsidRPr="002B3731">
              <w:rPr>
                <w:spacing w:val="29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м в</w:t>
            </w:r>
            <w:r w:rsidRPr="002B3731">
              <w:rPr>
                <w:spacing w:val="-1"/>
                <w:sz w:val="28"/>
                <w:szCs w:val="28"/>
              </w:rPr>
              <w:t>се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pacing w:val="14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тов) и</w:t>
            </w:r>
            <w:r w:rsidRPr="002B3731">
              <w:rPr>
                <w:spacing w:val="15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2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2"/>
                <w:sz w:val="28"/>
                <w:szCs w:val="28"/>
              </w:rPr>
              <w:t>б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-2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и 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2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з</w:t>
            </w:r>
            <w:r w:rsidRPr="002B3731">
              <w:rPr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го.</w:t>
            </w:r>
            <w:r w:rsidRPr="002B3731">
              <w:rPr>
                <w:spacing w:val="24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ли</w:t>
            </w:r>
            <w:r w:rsidRPr="002B3731">
              <w:rPr>
                <w:spacing w:val="23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ть</w:t>
            </w:r>
            <w:r w:rsidRPr="002B3731">
              <w:rPr>
                <w:spacing w:val="29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–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вид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2B3731">
              <w:rPr>
                <w:sz w:val="28"/>
                <w:szCs w:val="28"/>
              </w:rPr>
              <w:t>го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 xml:space="preserve">и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а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дв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ж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ое</w:t>
            </w:r>
            <w:r w:rsidRPr="002B3731">
              <w:rPr>
                <w:spacing w:val="1"/>
                <w:sz w:val="28"/>
                <w:szCs w:val="28"/>
              </w:rPr>
              <w:t xml:space="preserve"> им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3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лок</w:t>
            </w:r>
            <w:r w:rsidRPr="002B3731">
              <w:rPr>
                <w:spacing w:val="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 xml:space="preserve"> ни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 xml:space="preserve">. </w:t>
            </w:r>
          </w:p>
          <w:p w:rsidR="00391365" w:rsidRPr="002B3731" w:rsidRDefault="00391365" w:rsidP="005750FA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ind w:right="60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ли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proofErr w:type="gramStart"/>
            <w:r w:rsidRPr="002B3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z w:val="28"/>
                <w:szCs w:val="28"/>
              </w:rPr>
              <w:t>оговор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ды,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ров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ый в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х ю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 (</w:t>
            </w:r>
            <w:r w:rsidRPr="002B3731">
              <w:rPr>
                <w:spacing w:val="-2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рок дого</w:t>
            </w:r>
            <w:r w:rsidRPr="002B3731">
              <w:rPr>
                <w:spacing w:val="-3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 xml:space="preserve">ора  –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а  </w:t>
            </w:r>
            <w:r w:rsidRPr="002B3731">
              <w:rPr>
                <w:spacing w:val="6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 xml:space="preserve">рок </w:t>
            </w:r>
            <w:r w:rsidRPr="002B3731">
              <w:rPr>
                <w:sz w:val="28"/>
                <w:szCs w:val="28"/>
              </w:rPr>
              <w:lastRenderedPageBreak/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 xml:space="preserve">твия </w:t>
            </w:r>
            <w:r w:rsidRPr="002B3731">
              <w:rPr>
                <w:spacing w:val="1"/>
                <w:sz w:val="28"/>
                <w:szCs w:val="28"/>
              </w:rPr>
              <w:t>лиц</w:t>
            </w:r>
            <w:r w:rsidRPr="002B3731">
              <w:rPr>
                <w:spacing w:val="-3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46" w:rsidRDefault="00D31346" w:rsidP="00CF3D8D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Здание - сад:</w:t>
            </w:r>
          </w:p>
          <w:p w:rsidR="00391365" w:rsidRDefault="00391365" w:rsidP="00CF3D8D">
            <w:pPr>
              <w:widowControl w:val="0"/>
              <w:autoSpaceDE w:val="0"/>
              <w:autoSpaceDN w:val="0"/>
              <w:adjustRightInd w:val="0"/>
              <w:ind w:right="63"/>
              <w:rPr>
                <w:i/>
                <w:sz w:val="28"/>
                <w:szCs w:val="28"/>
              </w:rPr>
            </w:pPr>
            <w:r w:rsidRPr="002B3731">
              <w:rPr>
                <w:i/>
                <w:sz w:val="28"/>
                <w:szCs w:val="28"/>
              </w:rPr>
              <w:t>Свид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т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л</w:t>
            </w:r>
            <w:r w:rsidRPr="002B3731">
              <w:rPr>
                <w:i/>
                <w:spacing w:val="1"/>
                <w:sz w:val="28"/>
                <w:szCs w:val="28"/>
              </w:rPr>
              <w:t>ь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тво</w:t>
            </w:r>
            <w:r w:rsidRPr="002B3731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о</w:t>
            </w:r>
            <w:r w:rsidRPr="002B3731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го</w:t>
            </w:r>
            <w:r w:rsidRPr="002B3731">
              <w:rPr>
                <w:i/>
                <w:spacing w:val="1"/>
                <w:sz w:val="28"/>
                <w:szCs w:val="28"/>
              </w:rPr>
              <w:t>с</w:t>
            </w:r>
            <w:r w:rsidRPr="002B3731">
              <w:rPr>
                <w:i/>
                <w:spacing w:val="-5"/>
                <w:sz w:val="28"/>
                <w:szCs w:val="28"/>
              </w:rPr>
              <w:t>у</w:t>
            </w:r>
            <w:r w:rsidRPr="002B3731">
              <w:rPr>
                <w:i/>
                <w:spacing w:val="2"/>
                <w:sz w:val="28"/>
                <w:szCs w:val="28"/>
              </w:rPr>
              <w:t>д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тв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pacing w:val="1"/>
                <w:sz w:val="28"/>
                <w:szCs w:val="28"/>
              </w:rPr>
              <w:t>нн</w:t>
            </w:r>
            <w:r w:rsidRPr="002B3731">
              <w:rPr>
                <w:i/>
                <w:sz w:val="28"/>
                <w:szCs w:val="28"/>
              </w:rPr>
              <w:t>ой</w:t>
            </w:r>
            <w:r w:rsidRPr="002B3731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г</w:t>
            </w:r>
            <w:r w:rsidRPr="002B3731">
              <w:rPr>
                <w:i/>
                <w:spacing w:val="1"/>
                <w:sz w:val="28"/>
                <w:szCs w:val="28"/>
              </w:rPr>
              <w:t>и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тр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pacing w:val="1"/>
                <w:sz w:val="28"/>
                <w:szCs w:val="28"/>
              </w:rPr>
              <w:t>ц</w:t>
            </w:r>
            <w:r w:rsidRPr="002B3731">
              <w:rPr>
                <w:i/>
                <w:spacing w:val="-1"/>
                <w:sz w:val="28"/>
                <w:szCs w:val="28"/>
              </w:rPr>
              <w:t>и</w:t>
            </w:r>
            <w:r w:rsidRPr="002B3731">
              <w:rPr>
                <w:i/>
                <w:sz w:val="28"/>
                <w:szCs w:val="28"/>
              </w:rPr>
              <w:t xml:space="preserve">и </w:t>
            </w:r>
            <w:r w:rsidRPr="002B3731">
              <w:rPr>
                <w:i/>
                <w:spacing w:val="1"/>
                <w:sz w:val="28"/>
                <w:szCs w:val="28"/>
              </w:rPr>
              <w:t>п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z w:val="28"/>
                <w:szCs w:val="28"/>
              </w:rPr>
              <w:t>ва</w:t>
            </w:r>
          </w:p>
          <w:p w:rsidR="005750FA" w:rsidRPr="002B3731" w:rsidRDefault="005750FA" w:rsidP="005750FA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i/>
                <w:sz w:val="28"/>
                <w:szCs w:val="28"/>
              </w:rPr>
            </w:pPr>
            <w:r w:rsidRPr="002B3731">
              <w:rPr>
                <w:i/>
                <w:iCs/>
                <w:sz w:val="28"/>
                <w:szCs w:val="28"/>
              </w:rPr>
              <w:t>Оп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sz w:val="28"/>
                <w:szCs w:val="28"/>
              </w:rPr>
              <w:t>рати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н</w:t>
            </w:r>
            <w:r w:rsidRPr="002B3731">
              <w:rPr>
                <w:i/>
                <w:iCs/>
                <w:sz w:val="28"/>
                <w:szCs w:val="28"/>
              </w:rPr>
              <w:t>ое</w:t>
            </w:r>
            <w:r w:rsidRPr="002B3731">
              <w:rPr>
                <w:i/>
                <w:iCs/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у</w:t>
            </w:r>
            <w:r w:rsidRPr="002B3731">
              <w:rPr>
                <w:i/>
                <w:iCs/>
                <w:sz w:val="28"/>
                <w:szCs w:val="28"/>
              </w:rPr>
              <w:t>пра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л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spacing w:val="3"/>
                <w:sz w:val="28"/>
                <w:szCs w:val="28"/>
              </w:rPr>
              <w:t>н</w:t>
            </w:r>
            <w:r w:rsidRPr="002B3731">
              <w:rPr>
                <w:i/>
                <w:iCs/>
                <w:sz w:val="28"/>
                <w:szCs w:val="28"/>
              </w:rPr>
              <w:t>ие</w:t>
            </w:r>
            <w:r>
              <w:rPr>
                <w:i/>
                <w:iCs/>
                <w:sz w:val="28"/>
                <w:szCs w:val="28"/>
              </w:rPr>
              <w:t>: здание</w:t>
            </w:r>
          </w:p>
          <w:p w:rsidR="00391365" w:rsidRDefault="00391365" w:rsidP="00CF3D8D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8"/>
                <w:szCs w:val="28"/>
              </w:rPr>
            </w:pPr>
            <w:r w:rsidRPr="002B3731">
              <w:rPr>
                <w:i/>
                <w:iCs/>
                <w:spacing w:val="-1"/>
                <w:sz w:val="28"/>
                <w:szCs w:val="28"/>
              </w:rPr>
              <w:t>се</w:t>
            </w:r>
            <w:r w:rsidRPr="002B3731">
              <w:rPr>
                <w:i/>
                <w:iCs/>
                <w:sz w:val="28"/>
                <w:szCs w:val="28"/>
              </w:rPr>
              <w:t>рия 09 АА 316483 от 15.04.2011</w:t>
            </w:r>
          </w:p>
          <w:p w:rsidR="005750FA" w:rsidRPr="002B3731" w:rsidRDefault="005750FA" w:rsidP="00CF3D8D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постоянное (безвозмездное) пользование:</w:t>
            </w:r>
          </w:p>
          <w:p w:rsidR="00391365" w:rsidRDefault="00391365" w:rsidP="00391365">
            <w:pPr>
              <w:pStyle w:val="a4"/>
              <w:rPr>
                <w:i/>
                <w:sz w:val="28"/>
              </w:rPr>
            </w:pPr>
            <w:r w:rsidRPr="005750FA">
              <w:rPr>
                <w:i/>
                <w:sz w:val="28"/>
              </w:rPr>
              <w:t>свидетельство:09 АА  337946 от 30.05.2011г.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Корпус к зданию: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Договор безвозмездного пользования на новый ясельный корпус</w:t>
            </w:r>
            <w:r w:rsidR="00251F47">
              <w:rPr>
                <w:i/>
                <w:sz w:val="28"/>
              </w:rPr>
              <w:t>.</w:t>
            </w:r>
            <w:r>
              <w:rPr>
                <w:i/>
                <w:sz w:val="28"/>
              </w:rPr>
              <w:t xml:space="preserve"> 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№ 13/21 от 05.04.2021г</w:t>
            </w:r>
            <w:proofErr w:type="gramStart"/>
            <w:r>
              <w:rPr>
                <w:i/>
                <w:sz w:val="28"/>
              </w:rPr>
              <w:t>.</w:t>
            </w:r>
            <w:r w:rsidR="00251F47">
              <w:rPr>
                <w:i/>
                <w:sz w:val="28"/>
              </w:rPr>
              <w:t>н</w:t>
            </w:r>
            <w:proofErr w:type="gramEnd"/>
            <w:r w:rsidR="00251F47">
              <w:rPr>
                <w:i/>
                <w:sz w:val="28"/>
              </w:rPr>
              <w:t>а основании решения думы муниципального образования города Черкесска № 25 от 25.03.2021</w:t>
            </w:r>
          </w:p>
          <w:p w:rsidR="005750FA" w:rsidRPr="005750FA" w:rsidRDefault="005750FA" w:rsidP="00391365">
            <w:pPr>
              <w:pStyle w:val="a4"/>
              <w:rPr>
                <w:i/>
                <w:sz w:val="28"/>
              </w:rPr>
            </w:pPr>
          </w:p>
          <w:p w:rsidR="00391365" w:rsidRPr="00B52491" w:rsidRDefault="00391365" w:rsidP="00391365">
            <w:pPr>
              <w:pStyle w:val="a4"/>
              <w:rPr>
                <w:i/>
                <w:sz w:val="28"/>
              </w:rPr>
            </w:pPr>
            <w:r w:rsidRPr="00B52491">
              <w:rPr>
                <w:i/>
                <w:sz w:val="28"/>
              </w:rPr>
              <w:t>Ар</w:t>
            </w:r>
            <w:r w:rsidRPr="00B52491">
              <w:rPr>
                <w:i/>
                <w:spacing w:val="-1"/>
                <w:sz w:val="28"/>
              </w:rPr>
              <w:t>е</w:t>
            </w:r>
            <w:r w:rsidRPr="00B52491">
              <w:rPr>
                <w:i/>
                <w:spacing w:val="1"/>
                <w:sz w:val="28"/>
              </w:rPr>
              <w:t>нд</w:t>
            </w:r>
            <w:r w:rsidRPr="00B52491">
              <w:rPr>
                <w:i/>
                <w:sz w:val="28"/>
              </w:rPr>
              <w:t>а – медицинский кабинет площадью</w:t>
            </w:r>
            <w:r w:rsidR="00CF3D8D" w:rsidRPr="00B52491">
              <w:rPr>
                <w:i/>
                <w:sz w:val="28"/>
              </w:rPr>
              <w:t xml:space="preserve"> </w:t>
            </w:r>
            <w:r w:rsidRPr="00B52491">
              <w:rPr>
                <w:i/>
                <w:sz w:val="28"/>
              </w:rPr>
              <w:t>47.1кв.м.</w:t>
            </w:r>
          </w:p>
          <w:p w:rsidR="00391365" w:rsidRPr="001C4053" w:rsidRDefault="00391365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 xml:space="preserve">Договор № 62/19 от 11.11.2019г. </w:t>
            </w:r>
          </w:p>
          <w:p w:rsidR="00391365" w:rsidRPr="001C4053" w:rsidRDefault="00391365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lastRenderedPageBreak/>
              <w:t>Срок действия до 11.11.2024г.</w:t>
            </w:r>
          </w:p>
          <w:p w:rsidR="00B6296C" w:rsidRPr="00B52491" w:rsidRDefault="00B6296C" w:rsidP="00391365">
            <w:pPr>
              <w:pStyle w:val="a4"/>
              <w:rPr>
                <w:i/>
                <w:sz w:val="28"/>
              </w:rPr>
            </w:pPr>
          </w:p>
          <w:p w:rsidR="00B6296C" w:rsidRPr="001C4053" w:rsidRDefault="002B7ADF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 xml:space="preserve">Аренда </w:t>
            </w:r>
            <w:r w:rsidR="00B6296C" w:rsidRPr="001C4053">
              <w:rPr>
                <w:i/>
                <w:sz w:val="28"/>
              </w:rPr>
              <w:t>–</w:t>
            </w:r>
            <w:r w:rsidRPr="001C4053">
              <w:rPr>
                <w:i/>
                <w:sz w:val="28"/>
              </w:rPr>
              <w:t xml:space="preserve"> ме</w:t>
            </w:r>
            <w:r w:rsidR="00B6296C" w:rsidRPr="001C4053">
              <w:rPr>
                <w:i/>
                <w:sz w:val="28"/>
              </w:rPr>
              <w:t xml:space="preserve">дицинский кабинет в ясельном корпусе площадью 6.2 </w:t>
            </w:r>
            <w:proofErr w:type="spellStart"/>
            <w:r w:rsidR="00B6296C" w:rsidRPr="001C4053">
              <w:rPr>
                <w:i/>
                <w:sz w:val="28"/>
              </w:rPr>
              <w:t>кв</w:t>
            </w:r>
            <w:proofErr w:type="gramStart"/>
            <w:r w:rsidR="00B6296C" w:rsidRPr="001C4053">
              <w:rPr>
                <w:i/>
                <w:sz w:val="28"/>
              </w:rPr>
              <w:t>.м</w:t>
            </w:r>
            <w:proofErr w:type="spellEnd"/>
            <w:proofErr w:type="gramEnd"/>
          </w:p>
          <w:p w:rsidR="00B6296C" w:rsidRPr="001C4053" w:rsidRDefault="00B6296C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>Договор № 12/2021 от 07.06.2021г.</w:t>
            </w:r>
          </w:p>
          <w:p w:rsidR="00B6296C" w:rsidRPr="00B6296C" w:rsidRDefault="00B6296C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>Срок действия до 06.06.2026г.</w:t>
            </w: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lastRenderedPageBreak/>
              <w:t>2.2.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о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з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для орган</w:t>
            </w:r>
            <w:r w:rsidRPr="002B3731">
              <w:rPr>
                <w:spacing w:val="1"/>
                <w:sz w:val="28"/>
                <w:szCs w:val="28"/>
              </w:rPr>
              <w:t>из</w:t>
            </w:r>
            <w:r w:rsidRPr="002B3731">
              <w:rPr>
                <w:spacing w:val="-1"/>
                <w:sz w:val="28"/>
                <w:szCs w:val="28"/>
              </w:rPr>
              <w:t>ац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3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ти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391365" w:rsidRDefault="00391365" w:rsidP="00391365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line="267" w:lineRule="exact"/>
              <w:rPr>
                <w:color w:val="FF0000"/>
                <w:sz w:val="28"/>
                <w:szCs w:val="28"/>
              </w:rPr>
            </w:pPr>
            <w:r w:rsidRPr="00DF1333">
              <w:rPr>
                <w:sz w:val="28"/>
                <w:szCs w:val="28"/>
              </w:rPr>
              <w:t>Юр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д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чес</w:t>
            </w:r>
            <w:r w:rsidRPr="00DF1333">
              <w:rPr>
                <w:spacing w:val="1"/>
                <w:sz w:val="28"/>
                <w:szCs w:val="28"/>
              </w:rPr>
              <w:t>к</w:t>
            </w:r>
            <w:r w:rsidRPr="00DF1333">
              <w:rPr>
                <w:spacing w:val="-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 xml:space="preserve">й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с и фак</w:t>
            </w:r>
            <w:r w:rsidRPr="00DF1333">
              <w:rPr>
                <w:spacing w:val="1"/>
                <w:sz w:val="28"/>
                <w:szCs w:val="28"/>
              </w:rPr>
              <w:t>ти</w:t>
            </w:r>
            <w:r w:rsidRPr="00DF1333">
              <w:rPr>
                <w:spacing w:val="-1"/>
                <w:sz w:val="28"/>
                <w:szCs w:val="28"/>
              </w:rPr>
              <w:t>чес</w:t>
            </w:r>
            <w:r w:rsidRPr="00DF1333">
              <w:rPr>
                <w:spacing w:val="1"/>
                <w:sz w:val="28"/>
                <w:szCs w:val="28"/>
              </w:rPr>
              <w:t>ки</w:t>
            </w:r>
            <w:r w:rsidRPr="00DF1333">
              <w:rPr>
                <w:sz w:val="28"/>
                <w:szCs w:val="28"/>
              </w:rPr>
              <w:t xml:space="preserve">й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 xml:space="preserve">с </w:t>
            </w:r>
            <w:r w:rsidRPr="00DF1333">
              <w:rPr>
                <w:spacing w:val="1"/>
                <w:sz w:val="28"/>
                <w:szCs w:val="28"/>
              </w:rPr>
              <w:t>з</w:t>
            </w:r>
            <w:r w:rsidRPr="00DF1333">
              <w:rPr>
                <w:sz w:val="28"/>
                <w:szCs w:val="28"/>
              </w:rPr>
              <w:t>д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2"/>
                <w:sz w:val="28"/>
                <w:szCs w:val="28"/>
              </w:rPr>
              <w:t>л</w:t>
            </w:r>
            <w:r w:rsidRPr="00DF1333">
              <w:rPr>
                <w:sz w:val="28"/>
                <w:szCs w:val="28"/>
              </w:rPr>
              <w:t xml:space="preserve">и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z w:val="28"/>
                <w:szCs w:val="28"/>
              </w:rPr>
              <w:t>щ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я,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 xml:space="preserve">х </w:t>
            </w:r>
            <w:r w:rsidRPr="00DF1333">
              <w:rPr>
                <w:spacing w:val="47"/>
                <w:sz w:val="28"/>
                <w:szCs w:val="28"/>
              </w:rPr>
              <w:t xml:space="preserve">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зн</w:t>
            </w:r>
            <w:r w:rsidRPr="00DF1333">
              <w:rPr>
                <w:spacing w:val="-3"/>
                <w:sz w:val="28"/>
                <w:szCs w:val="28"/>
              </w:rPr>
              <w:t>а</w:t>
            </w:r>
            <w:r w:rsidRPr="00DF1333">
              <w:rPr>
                <w:spacing w:val="-1"/>
                <w:sz w:val="28"/>
                <w:szCs w:val="28"/>
              </w:rPr>
              <w:t>че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 xml:space="preserve">,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лощ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дь (</w:t>
            </w:r>
            <w:proofErr w:type="spellStart"/>
            <w:r w:rsidRPr="00DF1333">
              <w:rPr>
                <w:sz w:val="28"/>
                <w:szCs w:val="28"/>
              </w:rPr>
              <w:t>кв.</w:t>
            </w:r>
            <w:r w:rsidRPr="00DF1333">
              <w:rPr>
                <w:spacing w:val="-1"/>
                <w:sz w:val="28"/>
                <w:szCs w:val="28"/>
              </w:rPr>
              <w:t>м</w:t>
            </w:r>
            <w:proofErr w:type="spellEnd"/>
            <w:r w:rsidRPr="00DF1333">
              <w:rPr>
                <w:sz w:val="28"/>
                <w:szCs w:val="28"/>
              </w:rPr>
              <w:t>.</w:t>
            </w:r>
            <w:r w:rsidRPr="00DF1333">
              <w:rPr>
                <w:spacing w:val="-1"/>
                <w:sz w:val="28"/>
                <w:szCs w:val="28"/>
              </w:rPr>
              <w:t>)</w:t>
            </w:r>
            <w:r w:rsidRPr="00DF1333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E2477D" w:rsidRDefault="00391365" w:rsidP="00330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369015,</w:t>
            </w:r>
            <w:r w:rsidR="000C74E4">
              <w:rPr>
                <w:i/>
                <w:iCs/>
                <w:sz w:val="28"/>
                <w:szCs w:val="28"/>
              </w:rPr>
              <w:t xml:space="preserve"> </w:t>
            </w:r>
            <w:r w:rsidRPr="00E2477D">
              <w:rPr>
                <w:i/>
                <w:iCs/>
                <w:sz w:val="28"/>
                <w:szCs w:val="28"/>
              </w:rPr>
              <w:t xml:space="preserve">КЧР. </w:t>
            </w:r>
            <w:proofErr w:type="spellStart"/>
            <w:r w:rsidRPr="00E2477D">
              <w:rPr>
                <w:i/>
                <w:iCs/>
                <w:sz w:val="28"/>
                <w:szCs w:val="28"/>
              </w:rPr>
              <w:t>г</w:t>
            </w:r>
            <w:proofErr w:type="gramStart"/>
            <w:r w:rsidRPr="00E2477D">
              <w:rPr>
                <w:i/>
                <w:iCs/>
                <w:sz w:val="28"/>
                <w:szCs w:val="28"/>
              </w:rPr>
              <w:t>.Ч</w:t>
            </w:r>
            <w:proofErr w:type="gramEnd"/>
            <w:r w:rsidRPr="00E2477D">
              <w:rPr>
                <w:i/>
                <w:iCs/>
                <w:sz w:val="28"/>
                <w:szCs w:val="28"/>
              </w:rPr>
              <w:t>еркесск</w:t>
            </w:r>
            <w:proofErr w:type="spellEnd"/>
            <w:r w:rsidRPr="00E2477D">
              <w:rPr>
                <w:i/>
                <w:iCs/>
                <w:sz w:val="28"/>
                <w:szCs w:val="28"/>
              </w:rPr>
              <w:t xml:space="preserve"> ул. Космонавтов 23.</w:t>
            </w:r>
          </w:p>
          <w:p w:rsidR="00B6296C" w:rsidRDefault="00391365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На территории детского сада имеется</w:t>
            </w:r>
            <w:r w:rsidR="009A78D7" w:rsidRPr="00E2477D">
              <w:rPr>
                <w:i/>
                <w:iCs/>
                <w:sz w:val="28"/>
                <w:szCs w:val="28"/>
              </w:rPr>
              <w:t xml:space="preserve"> два здания:</w:t>
            </w:r>
          </w:p>
          <w:p w:rsidR="00B6296C" w:rsidRDefault="00E2477D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6296C" w:rsidRPr="00E2477D">
              <w:rPr>
                <w:i/>
                <w:iCs/>
                <w:sz w:val="28"/>
                <w:szCs w:val="28"/>
              </w:rPr>
              <w:t>З</w:t>
            </w:r>
            <w:r w:rsidR="009A78D7" w:rsidRPr="00E2477D">
              <w:rPr>
                <w:i/>
                <w:iCs/>
                <w:sz w:val="28"/>
                <w:szCs w:val="28"/>
              </w:rPr>
              <w:t>дание</w:t>
            </w:r>
            <w:proofErr w:type="gramStart"/>
            <w:r w:rsidR="00B6296C">
              <w:rPr>
                <w:i/>
                <w:iCs/>
                <w:sz w:val="28"/>
                <w:szCs w:val="28"/>
              </w:rPr>
              <w:t>1</w:t>
            </w:r>
            <w:proofErr w:type="gramEnd"/>
            <w:r w:rsidR="000C74E4">
              <w:rPr>
                <w:i/>
                <w:iCs/>
                <w:sz w:val="28"/>
                <w:szCs w:val="28"/>
              </w:rPr>
              <w:t xml:space="preserve"> </w:t>
            </w:r>
            <w:r w:rsidR="009A78D7" w:rsidRPr="00E2477D">
              <w:rPr>
                <w:i/>
                <w:iCs/>
                <w:sz w:val="28"/>
                <w:szCs w:val="28"/>
              </w:rPr>
              <w:t xml:space="preserve">– двух этажное </w:t>
            </w:r>
            <w:r w:rsidR="00391365" w:rsidRPr="00E2477D">
              <w:rPr>
                <w:i/>
                <w:iCs/>
                <w:sz w:val="28"/>
                <w:szCs w:val="28"/>
              </w:rPr>
              <w:t>здание</w:t>
            </w:r>
            <w:r w:rsidR="000C74E4">
              <w:rPr>
                <w:i/>
                <w:iCs/>
                <w:sz w:val="28"/>
                <w:szCs w:val="28"/>
              </w:rPr>
              <w:t xml:space="preserve"> построено по типовому проекту </w:t>
            </w:r>
            <w:r w:rsidR="00391365" w:rsidRPr="00E2477D">
              <w:rPr>
                <w:i/>
                <w:iCs/>
                <w:sz w:val="28"/>
                <w:szCs w:val="28"/>
              </w:rPr>
              <w:t xml:space="preserve">площадью: 2552,1 </w:t>
            </w:r>
            <w:proofErr w:type="spellStart"/>
            <w:r w:rsidR="00391365" w:rsidRPr="00E2477D">
              <w:rPr>
                <w:i/>
                <w:iCs/>
                <w:sz w:val="28"/>
                <w:szCs w:val="28"/>
              </w:rPr>
              <w:t>кв.м</w:t>
            </w:r>
            <w:proofErr w:type="spellEnd"/>
            <w:r w:rsidR="00391365" w:rsidRPr="00E2477D">
              <w:rPr>
                <w:i/>
                <w:iCs/>
                <w:sz w:val="28"/>
                <w:szCs w:val="28"/>
              </w:rPr>
              <w:t>.</w:t>
            </w:r>
          </w:p>
          <w:p w:rsidR="00391365" w:rsidRPr="00E2477D" w:rsidRDefault="00B6296C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З</w:t>
            </w:r>
            <w:r w:rsidR="00E2477D" w:rsidRPr="00E2477D">
              <w:rPr>
                <w:i/>
                <w:iCs/>
                <w:sz w:val="28"/>
                <w:szCs w:val="28"/>
              </w:rPr>
              <w:t>дание</w:t>
            </w:r>
            <w:proofErr w:type="gramStart"/>
            <w:r>
              <w:rPr>
                <w:i/>
                <w:iCs/>
                <w:sz w:val="28"/>
                <w:szCs w:val="28"/>
              </w:rPr>
              <w:t>2</w:t>
            </w:r>
            <w:proofErr w:type="gramEnd"/>
            <w:r w:rsidR="00E2477D" w:rsidRPr="00E2477D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корпус</w:t>
            </w:r>
            <w:r w:rsidR="009A78D7" w:rsidRPr="00E2477D">
              <w:rPr>
                <w:i/>
                <w:iCs/>
                <w:sz w:val="28"/>
                <w:szCs w:val="28"/>
              </w:rPr>
              <w:t>), построенный на территории детского сада, одноэтажное здание</w:t>
            </w:r>
            <w:r w:rsidR="00391365" w:rsidRPr="00E2477D">
              <w:rPr>
                <w:i/>
                <w:iCs/>
                <w:sz w:val="28"/>
                <w:szCs w:val="28"/>
              </w:rPr>
              <w:t xml:space="preserve"> для детей раннего возраста на 80 мест. Здание построено по типовому проекту, в рамках нацпроекта «Демография»</w:t>
            </w:r>
          </w:p>
          <w:p w:rsidR="009A78D7" w:rsidRPr="00391365" w:rsidRDefault="009A78D7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0000"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Площадью:</w:t>
            </w:r>
            <w:r w:rsidR="00E2477D" w:rsidRPr="00E2477D">
              <w:rPr>
                <w:i/>
                <w:iCs/>
                <w:sz w:val="28"/>
                <w:szCs w:val="28"/>
              </w:rPr>
              <w:t xml:space="preserve">960,06 </w:t>
            </w:r>
            <w:proofErr w:type="spellStart"/>
            <w:r w:rsidR="00E2477D" w:rsidRPr="00E2477D">
              <w:rPr>
                <w:i/>
                <w:iCs/>
                <w:sz w:val="28"/>
                <w:szCs w:val="28"/>
              </w:rPr>
              <w:t>кв.м</w:t>
            </w:r>
            <w:proofErr w:type="spellEnd"/>
            <w:r w:rsidR="00E2477D" w:rsidRPr="00E2477D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91365" w:rsidTr="00E47D90">
        <w:tc>
          <w:tcPr>
            <w:tcW w:w="9493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2.3.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ю</w:t>
            </w:r>
            <w:r w:rsidRPr="002B3731">
              <w:rPr>
                <w:spacing w:val="-1"/>
                <w:sz w:val="28"/>
                <w:szCs w:val="28"/>
              </w:rPr>
              <w:t>че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-2"/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3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э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лог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жбы и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3"/>
                <w:sz w:val="28"/>
                <w:szCs w:val="28"/>
              </w:rPr>
              <w:t>г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3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ож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ж</w:t>
            </w:r>
            <w:r w:rsidRPr="002B3731">
              <w:rPr>
                <w:sz w:val="28"/>
                <w:szCs w:val="28"/>
              </w:rPr>
              <w:t xml:space="preserve">бы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ющ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я в 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сп</w:t>
            </w:r>
            <w:r w:rsidRPr="002B3731">
              <w:rPr>
                <w:sz w:val="28"/>
                <w:szCs w:val="28"/>
              </w:rPr>
              <w:t>оряж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ди</w:t>
            </w:r>
          </w:p>
        </w:tc>
      </w:tr>
      <w:tr w:rsidR="00391365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391365" w:rsidRDefault="00391365" w:rsidP="00391365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line="267" w:lineRule="exact"/>
              <w:rPr>
                <w:color w:val="FF0000"/>
                <w:sz w:val="28"/>
                <w:szCs w:val="28"/>
              </w:rPr>
            </w:pPr>
            <w:r w:rsidRPr="00DF1333">
              <w:rPr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>е орг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на</w:t>
            </w:r>
            <w:r w:rsidRPr="00DF1333">
              <w:rPr>
                <w:sz w:val="28"/>
                <w:szCs w:val="28"/>
              </w:rPr>
              <w:t xml:space="preserve">,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z w:val="28"/>
                <w:szCs w:val="28"/>
              </w:rPr>
              <w:t>р 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ш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я,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ача</w:t>
            </w:r>
            <w:r w:rsidRPr="00DF1333">
              <w:rPr>
                <w:sz w:val="28"/>
                <w:szCs w:val="28"/>
              </w:rPr>
              <w:t xml:space="preserve">ло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2"/>
                <w:sz w:val="28"/>
                <w:szCs w:val="28"/>
              </w:rPr>
              <w:t>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ода 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й</w:t>
            </w:r>
            <w:r w:rsidRPr="00DF1333">
              <w:rPr>
                <w:spacing w:val="-1"/>
                <w:sz w:val="28"/>
                <w:szCs w:val="28"/>
              </w:rPr>
              <w:t>с</w:t>
            </w:r>
            <w:r w:rsidRPr="00DF1333">
              <w:rPr>
                <w:sz w:val="28"/>
                <w:szCs w:val="28"/>
              </w:rPr>
              <w:t>твия, о</w:t>
            </w:r>
            <w:r w:rsidRPr="00DF1333">
              <w:rPr>
                <w:spacing w:val="1"/>
                <w:sz w:val="28"/>
                <w:szCs w:val="28"/>
              </w:rPr>
              <w:t>к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ча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е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ода 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й</w:t>
            </w:r>
            <w:r w:rsidRPr="00DF1333">
              <w:rPr>
                <w:spacing w:val="-1"/>
                <w:sz w:val="28"/>
                <w:szCs w:val="28"/>
              </w:rPr>
              <w:t>с</w:t>
            </w:r>
            <w:r w:rsidRPr="00DF1333">
              <w:rPr>
                <w:sz w:val="28"/>
                <w:szCs w:val="28"/>
              </w:rPr>
              <w:t>тв</w:t>
            </w:r>
            <w:r w:rsidRPr="00DF1333">
              <w:rPr>
                <w:spacing w:val="4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я.</w:t>
            </w:r>
            <w:r w:rsidRPr="00DF1333">
              <w:rPr>
                <w:sz w:val="28"/>
                <w:szCs w:val="28"/>
              </w:rPr>
              <w:tab/>
              <w:t xml:space="preserve">На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дов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 xml:space="preserve">ые </w:t>
            </w:r>
            <w:r w:rsidRPr="00DF1333">
              <w:rPr>
                <w:spacing w:val="13"/>
                <w:sz w:val="28"/>
                <w:szCs w:val="28"/>
              </w:rPr>
              <w:t xml:space="preserve">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лощ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 xml:space="preserve">ди </w:t>
            </w:r>
            <w:proofErr w:type="gramStart"/>
            <w:r w:rsidRPr="00DF1333">
              <w:rPr>
                <w:sz w:val="28"/>
                <w:szCs w:val="28"/>
              </w:rPr>
              <w:t>-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proofErr w:type="gramEnd"/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лог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3"/>
                <w:sz w:val="28"/>
                <w:szCs w:val="28"/>
              </w:rPr>
              <w:t>ч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 xml:space="preserve">о,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z w:val="28"/>
                <w:szCs w:val="28"/>
              </w:rPr>
              <w:tab/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а д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>ое обр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з</w:t>
            </w:r>
            <w:r w:rsidRPr="00DF1333">
              <w:rPr>
                <w:sz w:val="28"/>
                <w:szCs w:val="28"/>
              </w:rPr>
              <w:t>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т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л</w:t>
            </w:r>
            <w:r w:rsidRPr="00DF1333">
              <w:rPr>
                <w:spacing w:val="1"/>
                <w:sz w:val="28"/>
                <w:szCs w:val="28"/>
              </w:rPr>
              <w:t>ьн</w:t>
            </w:r>
            <w:r w:rsidRPr="00DF1333">
              <w:rPr>
                <w:sz w:val="28"/>
                <w:szCs w:val="28"/>
              </w:rPr>
              <w:t xml:space="preserve">ое </w:t>
            </w:r>
            <w:r w:rsidRPr="00DF1333">
              <w:rPr>
                <w:spacing w:val="-5"/>
                <w:sz w:val="28"/>
                <w:szCs w:val="28"/>
              </w:rPr>
              <w:t>у</w:t>
            </w:r>
            <w:r w:rsidRPr="00DF1333">
              <w:rPr>
                <w:spacing w:val="1"/>
                <w:sz w:val="28"/>
                <w:szCs w:val="28"/>
              </w:rPr>
              <w:t>ч</w:t>
            </w:r>
            <w:r w:rsidRPr="00DF1333">
              <w:rPr>
                <w:spacing w:val="2"/>
                <w:sz w:val="28"/>
                <w:szCs w:val="28"/>
              </w:rPr>
              <w:t>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жд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33" w:rsidRPr="00E0764A" w:rsidRDefault="00391365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С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ни</w:t>
            </w:r>
            <w:r w:rsidRPr="00E0764A">
              <w:rPr>
                <w:i/>
                <w:sz w:val="28"/>
                <w:szCs w:val="28"/>
              </w:rPr>
              <w:t>т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1"/>
                <w:sz w:val="28"/>
                <w:szCs w:val="28"/>
              </w:rPr>
              <w:t>н</w:t>
            </w:r>
            <w:r w:rsidRPr="00E0764A">
              <w:rPr>
                <w:i/>
                <w:spacing w:val="2"/>
                <w:sz w:val="28"/>
                <w:szCs w:val="28"/>
              </w:rPr>
              <w:t>о</w:t>
            </w:r>
            <w:r w:rsidRPr="00E0764A">
              <w:rPr>
                <w:i/>
                <w:spacing w:val="-1"/>
                <w:sz w:val="28"/>
                <w:szCs w:val="28"/>
              </w:rPr>
              <w:t>-</w:t>
            </w:r>
            <w:r w:rsidRPr="00E0764A">
              <w:rPr>
                <w:i/>
                <w:spacing w:val="-2"/>
                <w:sz w:val="28"/>
                <w:szCs w:val="28"/>
              </w:rPr>
              <w:t>э</w:t>
            </w:r>
            <w:r w:rsidRPr="00E0764A">
              <w:rPr>
                <w:i/>
                <w:spacing w:val="1"/>
                <w:sz w:val="28"/>
                <w:szCs w:val="28"/>
              </w:rPr>
              <w:t>пи</w:t>
            </w:r>
            <w:r w:rsidRPr="00E0764A">
              <w:rPr>
                <w:i/>
                <w:sz w:val="28"/>
                <w:szCs w:val="28"/>
              </w:rPr>
              <w:t>д</w:t>
            </w:r>
            <w:r w:rsidRPr="00E0764A">
              <w:rPr>
                <w:i/>
                <w:spacing w:val="-1"/>
                <w:sz w:val="28"/>
                <w:szCs w:val="28"/>
              </w:rPr>
              <w:t>ем</w:t>
            </w:r>
            <w:r w:rsidRPr="00E0764A">
              <w:rPr>
                <w:i/>
                <w:spacing w:val="1"/>
                <w:sz w:val="28"/>
                <w:szCs w:val="28"/>
              </w:rPr>
              <w:t>и</w:t>
            </w:r>
            <w:r w:rsidRPr="00E0764A">
              <w:rPr>
                <w:i/>
                <w:sz w:val="28"/>
                <w:szCs w:val="28"/>
              </w:rPr>
              <w:t>ол</w:t>
            </w:r>
            <w:r w:rsidRPr="00E0764A">
              <w:rPr>
                <w:i/>
                <w:spacing w:val="-2"/>
                <w:sz w:val="28"/>
                <w:szCs w:val="28"/>
              </w:rPr>
              <w:t>о</w:t>
            </w:r>
            <w:r w:rsidRPr="00E0764A">
              <w:rPr>
                <w:i/>
                <w:sz w:val="28"/>
                <w:szCs w:val="28"/>
              </w:rPr>
              <w:t>г</w:t>
            </w:r>
            <w:r w:rsidRPr="00E0764A">
              <w:rPr>
                <w:i/>
                <w:spacing w:val="1"/>
                <w:sz w:val="28"/>
                <w:szCs w:val="28"/>
              </w:rPr>
              <w:t>и</w:t>
            </w:r>
            <w:r w:rsidRPr="00E0764A">
              <w:rPr>
                <w:i/>
                <w:spacing w:val="-1"/>
                <w:sz w:val="28"/>
                <w:szCs w:val="28"/>
              </w:rPr>
              <w:t>чес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ое</w:t>
            </w:r>
            <w:r w:rsidRPr="00E0764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0764A">
              <w:rPr>
                <w:i/>
                <w:spacing w:val="1"/>
                <w:sz w:val="28"/>
                <w:szCs w:val="28"/>
              </w:rPr>
              <w:t>з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л</w:t>
            </w:r>
            <w:r w:rsidRPr="00E0764A">
              <w:rPr>
                <w:i/>
                <w:spacing w:val="1"/>
                <w:sz w:val="28"/>
                <w:szCs w:val="28"/>
              </w:rPr>
              <w:t>ю</w:t>
            </w:r>
            <w:r w:rsidRPr="00E0764A">
              <w:rPr>
                <w:i/>
                <w:spacing w:val="-1"/>
                <w:sz w:val="28"/>
                <w:szCs w:val="28"/>
              </w:rPr>
              <w:t>ч</w:t>
            </w:r>
            <w:r w:rsidRPr="00E0764A">
              <w:rPr>
                <w:i/>
                <w:spacing w:val="2"/>
                <w:sz w:val="28"/>
                <w:szCs w:val="28"/>
              </w:rPr>
              <w:t>е</w:t>
            </w:r>
            <w:r w:rsidRPr="00E0764A">
              <w:rPr>
                <w:i/>
                <w:spacing w:val="1"/>
                <w:sz w:val="28"/>
                <w:szCs w:val="28"/>
              </w:rPr>
              <w:t>ни</w:t>
            </w:r>
            <w:r w:rsidR="00DF1333" w:rsidRPr="00E0764A">
              <w:rPr>
                <w:i/>
                <w:sz w:val="28"/>
                <w:szCs w:val="28"/>
              </w:rPr>
              <w:t xml:space="preserve">е: №09.01.05.000.М.000153.06.21 </w:t>
            </w:r>
          </w:p>
          <w:p w:rsidR="00391365" w:rsidRPr="00E0764A" w:rsidRDefault="00DF1333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от 09.06.2021</w:t>
            </w:r>
          </w:p>
          <w:p w:rsidR="00DF1333" w:rsidRPr="001C4053" w:rsidRDefault="00DF1333" w:rsidP="00DF133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235"/>
              <w:rPr>
                <w:i/>
                <w:sz w:val="28"/>
                <w:szCs w:val="28"/>
              </w:rPr>
            </w:pPr>
            <w:r w:rsidRPr="001C4053">
              <w:rPr>
                <w:i/>
                <w:sz w:val="28"/>
                <w:szCs w:val="28"/>
              </w:rPr>
              <w:t>З</w:t>
            </w:r>
            <w:r w:rsidRPr="001C4053">
              <w:rPr>
                <w:i/>
                <w:spacing w:val="-1"/>
                <w:sz w:val="28"/>
                <w:szCs w:val="28"/>
              </w:rPr>
              <w:t>а</w:t>
            </w:r>
            <w:r w:rsidRPr="001C4053">
              <w:rPr>
                <w:i/>
                <w:spacing w:val="1"/>
                <w:sz w:val="28"/>
                <w:szCs w:val="28"/>
              </w:rPr>
              <w:t>к</w:t>
            </w:r>
            <w:r w:rsidRPr="001C4053">
              <w:rPr>
                <w:i/>
                <w:sz w:val="28"/>
                <w:szCs w:val="28"/>
              </w:rPr>
              <w:t>л</w:t>
            </w:r>
            <w:r w:rsidRPr="001C4053">
              <w:rPr>
                <w:i/>
                <w:spacing w:val="1"/>
                <w:sz w:val="28"/>
                <w:szCs w:val="28"/>
              </w:rPr>
              <w:t>ю</w:t>
            </w:r>
            <w:r w:rsidRPr="001C4053">
              <w:rPr>
                <w:i/>
                <w:spacing w:val="-1"/>
                <w:sz w:val="28"/>
                <w:szCs w:val="28"/>
              </w:rPr>
              <w:t>че</w:t>
            </w:r>
            <w:r w:rsidRPr="001C4053">
              <w:rPr>
                <w:i/>
                <w:spacing w:val="1"/>
                <w:sz w:val="28"/>
                <w:szCs w:val="28"/>
              </w:rPr>
              <w:t>ни</w:t>
            </w:r>
            <w:r w:rsidRPr="001C4053">
              <w:rPr>
                <w:i/>
                <w:sz w:val="28"/>
                <w:szCs w:val="28"/>
              </w:rPr>
              <w:t>е</w:t>
            </w:r>
            <w:r w:rsidRPr="001C4053">
              <w:rPr>
                <w:i/>
                <w:spacing w:val="-1"/>
                <w:sz w:val="28"/>
                <w:szCs w:val="28"/>
              </w:rPr>
              <w:t xml:space="preserve"> са</w:t>
            </w:r>
            <w:r w:rsidRPr="001C4053">
              <w:rPr>
                <w:i/>
                <w:spacing w:val="1"/>
                <w:sz w:val="28"/>
                <w:szCs w:val="28"/>
              </w:rPr>
              <w:t>ни</w:t>
            </w:r>
            <w:r w:rsidRPr="001C4053">
              <w:rPr>
                <w:i/>
                <w:sz w:val="28"/>
                <w:szCs w:val="28"/>
              </w:rPr>
              <w:t>т</w:t>
            </w:r>
            <w:r w:rsidRPr="001C4053">
              <w:rPr>
                <w:i/>
                <w:spacing w:val="-1"/>
                <w:sz w:val="28"/>
                <w:szCs w:val="28"/>
              </w:rPr>
              <w:t>а</w:t>
            </w:r>
            <w:r w:rsidRPr="001C4053">
              <w:rPr>
                <w:i/>
                <w:sz w:val="28"/>
                <w:szCs w:val="28"/>
              </w:rPr>
              <w:t>р</w:t>
            </w:r>
            <w:r w:rsidRPr="001C4053">
              <w:rPr>
                <w:i/>
                <w:spacing w:val="1"/>
                <w:sz w:val="28"/>
                <w:szCs w:val="28"/>
              </w:rPr>
              <w:t>н</w:t>
            </w:r>
            <w:r w:rsidRPr="001C4053">
              <w:rPr>
                <w:i/>
                <w:spacing w:val="2"/>
                <w:sz w:val="28"/>
                <w:szCs w:val="28"/>
              </w:rPr>
              <w:t>о</w:t>
            </w:r>
            <w:r w:rsidRPr="001C4053">
              <w:rPr>
                <w:i/>
                <w:spacing w:val="-1"/>
                <w:sz w:val="28"/>
                <w:szCs w:val="28"/>
              </w:rPr>
              <w:t>-</w:t>
            </w:r>
            <w:r w:rsidRPr="001C4053">
              <w:rPr>
                <w:i/>
                <w:sz w:val="28"/>
                <w:szCs w:val="28"/>
              </w:rPr>
              <w:t>э</w:t>
            </w:r>
            <w:r w:rsidRPr="001C4053">
              <w:rPr>
                <w:i/>
                <w:spacing w:val="1"/>
                <w:sz w:val="28"/>
                <w:szCs w:val="28"/>
              </w:rPr>
              <w:t>пи</w:t>
            </w:r>
            <w:r w:rsidRPr="001C4053">
              <w:rPr>
                <w:i/>
                <w:sz w:val="28"/>
                <w:szCs w:val="28"/>
              </w:rPr>
              <w:t>д</w:t>
            </w:r>
            <w:r w:rsidRPr="001C4053">
              <w:rPr>
                <w:i/>
                <w:spacing w:val="-1"/>
                <w:sz w:val="28"/>
                <w:szCs w:val="28"/>
              </w:rPr>
              <w:t>ем</w:t>
            </w:r>
            <w:r w:rsidRPr="001C4053">
              <w:rPr>
                <w:i/>
                <w:spacing w:val="1"/>
                <w:sz w:val="28"/>
                <w:szCs w:val="28"/>
              </w:rPr>
              <w:t>и</w:t>
            </w:r>
            <w:r w:rsidRPr="001C4053">
              <w:rPr>
                <w:i/>
                <w:sz w:val="28"/>
                <w:szCs w:val="28"/>
              </w:rPr>
              <w:t>оло</w:t>
            </w:r>
            <w:r w:rsidRPr="001C4053">
              <w:rPr>
                <w:i/>
                <w:spacing w:val="-2"/>
                <w:sz w:val="28"/>
                <w:szCs w:val="28"/>
              </w:rPr>
              <w:t>г</w:t>
            </w:r>
            <w:r w:rsidRPr="001C4053">
              <w:rPr>
                <w:i/>
                <w:spacing w:val="1"/>
                <w:sz w:val="28"/>
                <w:szCs w:val="28"/>
              </w:rPr>
              <w:t>и</w:t>
            </w:r>
            <w:r w:rsidRPr="001C4053">
              <w:rPr>
                <w:i/>
                <w:spacing w:val="-1"/>
                <w:sz w:val="28"/>
                <w:szCs w:val="28"/>
              </w:rPr>
              <w:t>чес</w:t>
            </w:r>
            <w:r w:rsidRPr="001C4053">
              <w:rPr>
                <w:i/>
                <w:spacing w:val="1"/>
                <w:sz w:val="28"/>
                <w:szCs w:val="28"/>
              </w:rPr>
              <w:t>к</w:t>
            </w:r>
            <w:r w:rsidRPr="001C4053">
              <w:rPr>
                <w:i/>
                <w:sz w:val="28"/>
                <w:szCs w:val="28"/>
              </w:rPr>
              <w:t xml:space="preserve">ой </w:t>
            </w:r>
            <w:r w:rsidRPr="001C4053">
              <w:rPr>
                <w:i/>
                <w:spacing w:val="-1"/>
                <w:sz w:val="28"/>
                <w:szCs w:val="28"/>
              </w:rPr>
              <w:t>с</w:t>
            </w:r>
            <w:r w:rsidRPr="001C4053">
              <w:rPr>
                <w:i/>
                <w:spacing w:val="2"/>
                <w:sz w:val="28"/>
                <w:szCs w:val="28"/>
              </w:rPr>
              <w:t>л</w:t>
            </w:r>
            <w:r w:rsidRPr="001C4053">
              <w:rPr>
                <w:i/>
                <w:spacing w:val="-5"/>
                <w:sz w:val="28"/>
                <w:szCs w:val="28"/>
              </w:rPr>
              <w:t>у</w:t>
            </w:r>
            <w:r w:rsidRPr="001C4053">
              <w:rPr>
                <w:i/>
                <w:sz w:val="28"/>
                <w:szCs w:val="28"/>
              </w:rPr>
              <w:t xml:space="preserve">жбы и </w:t>
            </w:r>
            <w:r w:rsidRPr="001C4053">
              <w:rPr>
                <w:i/>
                <w:spacing w:val="2"/>
                <w:sz w:val="28"/>
                <w:szCs w:val="28"/>
              </w:rPr>
              <w:t>п</w:t>
            </w:r>
            <w:r w:rsidRPr="001C4053">
              <w:rPr>
                <w:i/>
                <w:sz w:val="28"/>
                <w:szCs w:val="28"/>
              </w:rPr>
              <w:t>ож</w:t>
            </w:r>
            <w:r w:rsidRPr="001C4053">
              <w:rPr>
                <w:i/>
                <w:spacing w:val="-1"/>
                <w:sz w:val="28"/>
                <w:szCs w:val="28"/>
              </w:rPr>
              <w:t>а</w:t>
            </w:r>
            <w:r w:rsidRPr="001C4053">
              <w:rPr>
                <w:i/>
                <w:sz w:val="28"/>
                <w:szCs w:val="28"/>
              </w:rPr>
              <w:t>р</w:t>
            </w:r>
            <w:r w:rsidRPr="001C4053">
              <w:rPr>
                <w:i/>
                <w:spacing w:val="1"/>
                <w:sz w:val="28"/>
                <w:szCs w:val="28"/>
              </w:rPr>
              <w:t>н</w:t>
            </w:r>
            <w:r w:rsidRPr="001C4053">
              <w:rPr>
                <w:i/>
                <w:sz w:val="28"/>
                <w:szCs w:val="28"/>
              </w:rPr>
              <w:t>ой</w:t>
            </w:r>
            <w:r w:rsidRPr="001C405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>охр</w:t>
            </w:r>
            <w:r w:rsidRPr="001C4053">
              <w:rPr>
                <w:i/>
                <w:spacing w:val="-1"/>
                <w:sz w:val="28"/>
                <w:szCs w:val="28"/>
              </w:rPr>
              <w:t>а</w:t>
            </w:r>
            <w:r w:rsidRPr="001C4053">
              <w:rPr>
                <w:i/>
                <w:spacing w:val="1"/>
                <w:sz w:val="28"/>
                <w:szCs w:val="28"/>
              </w:rPr>
              <w:t>н</w:t>
            </w:r>
            <w:r w:rsidRPr="001C4053">
              <w:rPr>
                <w:i/>
                <w:sz w:val="28"/>
                <w:szCs w:val="28"/>
              </w:rPr>
              <w:t>ы на</w:t>
            </w:r>
            <w:r w:rsidRPr="001C405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>готовно</w:t>
            </w:r>
            <w:r w:rsidRPr="001C4053">
              <w:rPr>
                <w:i/>
                <w:spacing w:val="-1"/>
                <w:sz w:val="28"/>
                <w:szCs w:val="28"/>
              </w:rPr>
              <w:t>с</w:t>
            </w:r>
            <w:r w:rsidRPr="001C4053">
              <w:rPr>
                <w:i/>
                <w:sz w:val="28"/>
                <w:szCs w:val="28"/>
              </w:rPr>
              <w:t>ть</w:t>
            </w:r>
            <w:r w:rsidRPr="001C405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 xml:space="preserve">к </w:t>
            </w:r>
            <w:r w:rsidRPr="001C4053">
              <w:rPr>
                <w:i/>
                <w:spacing w:val="-5"/>
                <w:sz w:val="28"/>
                <w:szCs w:val="28"/>
              </w:rPr>
              <w:t>у</w:t>
            </w:r>
            <w:r w:rsidRPr="001C4053">
              <w:rPr>
                <w:i/>
                <w:spacing w:val="1"/>
                <w:sz w:val="28"/>
                <w:szCs w:val="28"/>
              </w:rPr>
              <w:t>че</w:t>
            </w:r>
            <w:r w:rsidRPr="001C4053">
              <w:rPr>
                <w:i/>
                <w:sz w:val="28"/>
                <w:szCs w:val="28"/>
              </w:rPr>
              <w:t>б</w:t>
            </w:r>
            <w:r w:rsidRPr="001C4053">
              <w:rPr>
                <w:i/>
                <w:spacing w:val="1"/>
                <w:sz w:val="28"/>
                <w:szCs w:val="28"/>
              </w:rPr>
              <w:t>н</w:t>
            </w:r>
            <w:r w:rsidRPr="001C4053">
              <w:rPr>
                <w:i/>
                <w:sz w:val="28"/>
                <w:szCs w:val="28"/>
              </w:rPr>
              <w:t>о</w:t>
            </w:r>
            <w:r w:rsidRPr="001C4053">
              <w:rPr>
                <w:i/>
                <w:spacing w:val="1"/>
                <w:sz w:val="28"/>
                <w:szCs w:val="28"/>
              </w:rPr>
              <w:t>м</w:t>
            </w:r>
            <w:r w:rsidRPr="001C4053">
              <w:rPr>
                <w:i/>
                <w:sz w:val="28"/>
                <w:szCs w:val="28"/>
              </w:rPr>
              <w:t>у</w:t>
            </w:r>
            <w:r w:rsidRPr="001C405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>го</w:t>
            </w:r>
            <w:r w:rsidRPr="001C4053">
              <w:rPr>
                <w:i/>
                <w:spacing w:val="5"/>
                <w:sz w:val="28"/>
                <w:szCs w:val="28"/>
              </w:rPr>
              <w:t>д</w:t>
            </w:r>
            <w:r w:rsidRPr="001C4053">
              <w:rPr>
                <w:i/>
                <w:sz w:val="28"/>
                <w:szCs w:val="28"/>
              </w:rPr>
              <w:t>у</w:t>
            </w:r>
            <w:r w:rsidRPr="001C405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>в акте</w:t>
            </w:r>
            <w:r w:rsidRPr="001C405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C4053">
              <w:rPr>
                <w:i/>
                <w:sz w:val="28"/>
                <w:szCs w:val="28"/>
              </w:rPr>
              <w:t>готовно</w:t>
            </w:r>
            <w:r w:rsidRPr="001C4053">
              <w:rPr>
                <w:i/>
                <w:spacing w:val="-1"/>
                <w:sz w:val="28"/>
                <w:szCs w:val="28"/>
              </w:rPr>
              <w:t>с</w:t>
            </w:r>
            <w:r w:rsidRPr="001C4053">
              <w:rPr>
                <w:i/>
                <w:sz w:val="28"/>
                <w:szCs w:val="28"/>
              </w:rPr>
              <w:t>ти</w:t>
            </w:r>
            <w:r w:rsidRPr="001C4053">
              <w:rPr>
                <w:i/>
                <w:spacing w:val="1"/>
                <w:sz w:val="28"/>
                <w:szCs w:val="28"/>
              </w:rPr>
              <w:t xml:space="preserve"> </w:t>
            </w:r>
            <w:r w:rsidR="00CE7373" w:rsidRPr="001C4053">
              <w:rPr>
                <w:i/>
                <w:sz w:val="28"/>
                <w:szCs w:val="28"/>
              </w:rPr>
              <w:t xml:space="preserve">от </w:t>
            </w:r>
            <w:r w:rsidR="001C4053" w:rsidRPr="001C4053">
              <w:rPr>
                <w:i/>
                <w:sz w:val="28"/>
                <w:szCs w:val="28"/>
              </w:rPr>
              <w:t>24.07.2023</w:t>
            </w:r>
            <w:r w:rsidRPr="001C4053">
              <w:rPr>
                <w:i/>
                <w:sz w:val="28"/>
                <w:szCs w:val="28"/>
              </w:rPr>
              <w:t>г.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color w:val="FF0000"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По</w:t>
            </w:r>
            <w:r w:rsidRPr="00E0764A">
              <w:rPr>
                <w:i/>
                <w:spacing w:val="-1"/>
                <w:sz w:val="28"/>
                <w:szCs w:val="28"/>
              </w:rPr>
              <w:t>жа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1"/>
                <w:sz w:val="28"/>
                <w:szCs w:val="28"/>
              </w:rPr>
              <w:t>н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я д</w:t>
            </w:r>
            <w:r w:rsidRPr="00E0764A">
              <w:rPr>
                <w:i/>
                <w:spacing w:val="-1"/>
                <w:sz w:val="28"/>
                <w:szCs w:val="28"/>
              </w:rPr>
              <w:t>е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л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ци</w:t>
            </w:r>
            <w:r w:rsidRPr="00E0764A">
              <w:rPr>
                <w:i/>
                <w:sz w:val="28"/>
                <w:szCs w:val="28"/>
              </w:rPr>
              <w:t>я: от</w:t>
            </w:r>
            <w:r w:rsidRPr="00E0764A">
              <w:rPr>
                <w:i/>
                <w:spacing w:val="2"/>
                <w:sz w:val="28"/>
                <w:szCs w:val="28"/>
              </w:rPr>
              <w:t xml:space="preserve"> </w:t>
            </w:r>
            <w:r w:rsidRPr="00E0764A">
              <w:rPr>
                <w:i/>
                <w:sz w:val="28"/>
                <w:szCs w:val="28"/>
              </w:rPr>
              <w:t xml:space="preserve"> 18.03.2011г.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2.4.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Кол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z w:val="28"/>
                <w:szCs w:val="28"/>
              </w:rPr>
              <w:t>тво:</w:t>
            </w:r>
          </w:p>
        </w:tc>
      </w:tr>
      <w:tr w:rsidR="003308F3" w:rsidTr="000C74E4">
        <w:trPr>
          <w:trHeight w:val="636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lastRenderedPageBreak/>
              <w:t>Г</w:t>
            </w:r>
            <w:r w:rsidRPr="002B3731">
              <w:rPr>
                <w:spacing w:val="3"/>
                <w:sz w:val="28"/>
                <w:szCs w:val="28"/>
              </w:rPr>
              <w:t>р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,</w:t>
            </w:r>
          </w:p>
          <w:p w:rsidR="003308F3" w:rsidRPr="002B3731" w:rsidRDefault="003308F3" w:rsidP="003308F3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до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ь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w w:val="3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для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2"/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z w:val="28"/>
                <w:szCs w:val="28"/>
              </w:rPr>
              <w:t xml:space="preserve">и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орр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кци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pacing w:val="-3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ий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пь</w:t>
            </w:r>
            <w:r w:rsidRPr="002B3731">
              <w:rPr>
                <w:spacing w:val="-2"/>
                <w:sz w:val="28"/>
                <w:szCs w:val="28"/>
              </w:rPr>
              <w:t>ю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3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z w:val="28"/>
                <w:szCs w:val="28"/>
              </w:rPr>
              <w:t xml:space="preserve">ов,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5"/>
                <w:sz w:val="28"/>
                <w:szCs w:val="28"/>
              </w:rPr>
              <w:t>т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дми</w:t>
            </w:r>
            <w:r w:rsidRPr="002B3731">
              <w:rPr>
                <w:spacing w:val="2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</w:t>
            </w:r>
            <w:r w:rsidRPr="002B3731">
              <w:rPr>
                <w:spacing w:val="-3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ab/>
              <w:t xml:space="preserve">и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ж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ний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E4" w:rsidRPr="00646BE7" w:rsidRDefault="000C74E4" w:rsidP="000C74E4">
            <w:pPr>
              <w:pStyle w:val="a4"/>
              <w:ind w:left="822"/>
              <w:rPr>
                <w:b/>
                <w:i/>
                <w:color w:val="000000"/>
                <w:sz w:val="28"/>
                <w:szCs w:val="28"/>
              </w:rPr>
            </w:pPr>
            <w:r w:rsidRPr="00646BE7">
              <w:rPr>
                <w:b/>
                <w:i/>
                <w:color w:val="000000"/>
                <w:sz w:val="28"/>
                <w:szCs w:val="28"/>
              </w:rPr>
              <w:t>Здание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1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13 групповых помещений, 13 спален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физкультурный зал</w:t>
            </w:r>
          </w:p>
          <w:p w:rsidR="003308F3" w:rsidRDefault="007062D1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1 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>музыкальный зал</w:t>
            </w:r>
          </w:p>
          <w:p w:rsidR="000C74E4" w:rsidRPr="000C74E4" w:rsidRDefault="000C74E4" w:rsidP="000C74E4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кабинет заведующего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музыкального руководителя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комната релаксации, психолога</w:t>
            </w:r>
          </w:p>
          <w:p w:rsidR="003308F3" w:rsidRPr="00066178" w:rsidRDefault="000C74E4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3308F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>кабинет</w:t>
            </w:r>
            <w:r>
              <w:rPr>
                <w:i/>
                <w:color w:val="000000"/>
                <w:sz w:val="28"/>
                <w:szCs w:val="28"/>
              </w:rPr>
              <w:t>а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 xml:space="preserve"> учителя–логопеда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кабинет медицинский, процедурный, изолятор.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 xml:space="preserve">1 Кабинет медсестры </w:t>
            </w:r>
            <w:proofErr w:type="spellStart"/>
            <w:r w:rsidRPr="00066178">
              <w:rPr>
                <w:i/>
                <w:color w:val="000000"/>
                <w:sz w:val="28"/>
                <w:szCs w:val="28"/>
              </w:rPr>
              <w:t>ортоптистки</w:t>
            </w:r>
            <w:proofErr w:type="spellEnd"/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Пищеблок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Прачечная</w:t>
            </w:r>
          </w:p>
          <w:p w:rsidR="003308F3" w:rsidRPr="00CD68FD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 xml:space="preserve">1 методический кабинет </w:t>
            </w:r>
          </w:p>
          <w:p w:rsidR="003308F3" w:rsidRPr="00541DE7" w:rsidRDefault="003308F3" w:rsidP="003308F3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1 кабинет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кастелянной</w:t>
            </w:r>
            <w:proofErr w:type="spellEnd"/>
          </w:p>
          <w:p w:rsidR="003308F3" w:rsidRPr="000114DF" w:rsidRDefault="003308F3" w:rsidP="003308F3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плотника</w:t>
            </w:r>
          </w:p>
          <w:p w:rsidR="003308F3" w:rsidRPr="00646BE7" w:rsidRDefault="007062D1" w:rsidP="007062D1">
            <w:pPr>
              <w:pStyle w:val="a4"/>
              <w:ind w:left="462"/>
              <w:rPr>
                <w:b/>
                <w:i/>
                <w:color w:val="000000"/>
                <w:sz w:val="28"/>
                <w:szCs w:val="28"/>
              </w:rPr>
            </w:pPr>
            <w:r w:rsidRPr="00646BE7">
              <w:rPr>
                <w:b/>
                <w:i/>
                <w:color w:val="000000"/>
                <w:sz w:val="28"/>
                <w:szCs w:val="28"/>
              </w:rPr>
              <w:t>Здание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2 (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ясельный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корпус)</w:t>
            </w:r>
          </w:p>
          <w:p w:rsidR="007062D1" w:rsidRP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 групповых помещений, 4</w:t>
            </w:r>
            <w:r w:rsidRPr="00066178">
              <w:rPr>
                <w:i/>
                <w:color w:val="000000"/>
                <w:sz w:val="28"/>
                <w:szCs w:val="28"/>
              </w:rPr>
              <w:t xml:space="preserve"> спален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1-музыкальный</w:t>
            </w:r>
            <w:r>
              <w:rPr>
                <w:i/>
                <w:color w:val="000000"/>
                <w:sz w:val="28"/>
                <w:szCs w:val="28"/>
              </w:rPr>
              <w:t xml:space="preserve"> (физкультурный) </w:t>
            </w:r>
            <w:r w:rsidRPr="00066178">
              <w:rPr>
                <w:i/>
                <w:color w:val="000000"/>
                <w:sz w:val="28"/>
                <w:szCs w:val="28"/>
              </w:rPr>
              <w:t>зал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музыкального руководителя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заместителя заведующего по ВМР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заместителя заведующего по АХЧ</w:t>
            </w:r>
          </w:p>
          <w:p w:rsidR="000C74E4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медицинский кабинет</w:t>
            </w:r>
          </w:p>
          <w:p w:rsidR="003308F3" w:rsidRPr="000C74E4" w:rsidRDefault="000C74E4" w:rsidP="000C74E4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стеллажная </w:t>
            </w:r>
            <w:r w:rsidR="007062D1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2.5.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с</w:t>
            </w:r>
            <w:r w:rsidRPr="002B3731">
              <w:rPr>
                <w:sz w:val="28"/>
                <w:szCs w:val="28"/>
              </w:rPr>
              <w:t>овр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и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форм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3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б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ы</w:t>
            </w:r>
          </w:p>
        </w:tc>
      </w:tr>
      <w:tr w:rsidR="003308F3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Ло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3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од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Инт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т,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элек</w:t>
            </w:r>
            <w:r w:rsidRPr="002B3731">
              <w:rPr>
                <w:spacing w:val="1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ро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ТСО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 д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, до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то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sz w:val="28"/>
                <w:szCs w:val="28"/>
              </w:rPr>
              <w:t>К</w:t>
            </w:r>
            <w:r w:rsidRPr="00B3672C">
              <w:rPr>
                <w:i/>
                <w:iCs/>
                <w:sz w:val="28"/>
                <w:szCs w:val="28"/>
              </w:rPr>
              <w:t>омп</w:t>
            </w:r>
            <w:r w:rsidRPr="00B3672C">
              <w:rPr>
                <w:i/>
                <w:iCs/>
                <w:spacing w:val="1"/>
                <w:sz w:val="28"/>
                <w:szCs w:val="28"/>
              </w:rPr>
              <w:t>ью</w:t>
            </w:r>
            <w:r w:rsidRPr="00B3672C">
              <w:rPr>
                <w:i/>
                <w:iCs/>
                <w:sz w:val="28"/>
                <w:szCs w:val="28"/>
              </w:rPr>
              <w:t>т</w:t>
            </w:r>
            <w:r w:rsidRPr="00B3672C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sz w:val="28"/>
                <w:szCs w:val="28"/>
              </w:rPr>
              <w:t>р -</w:t>
            </w:r>
            <w:r w:rsidRPr="00B3672C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="007062D1">
              <w:rPr>
                <w:i/>
                <w:iCs/>
                <w:sz w:val="28"/>
                <w:szCs w:val="28"/>
              </w:rPr>
              <w:t>5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position w:val="-1"/>
                <w:sz w:val="28"/>
                <w:szCs w:val="28"/>
              </w:rPr>
              <w:t>Инт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р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н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т – 1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Э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л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ктро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нн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ая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 xml:space="preserve"> 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почта -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 xml:space="preserve"> 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1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Мультимедийный проектор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 xml:space="preserve"> -1 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Экран-1</w:t>
            </w:r>
          </w:p>
          <w:p w:rsidR="003308F3" w:rsidRPr="00B3672C" w:rsidRDefault="007062D1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>
              <w:rPr>
                <w:i/>
                <w:position w:val="-1"/>
                <w:sz w:val="28"/>
                <w:szCs w:val="28"/>
              </w:rPr>
              <w:t>Телевизор-5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Музыкальный центр -1</w:t>
            </w:r>
          </w:p>
          <w:p w:rsidR="003308F3" w:rsidRPr="003308F3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Ноутбук -2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2.6.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ыд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я ли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  <w:r w:rsidRPr="002B3731">
              <w:rPr>
                <w:spacing w:val="-1"/>
                <w:sz w:val="28"/>
                <w:szCs w:val="28"/>
              </w:rPr>
              <w:t>ен</w:t>
            </w:r>
            <w:r w:rsidRPr="002B3731">
              <w:rPr>
                <w:spacing w:val="1"/>
                <w:sz w:val="28"/>
                <w:szCs w:val="28"/>
              </w:rPr>
              <w:t>зи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ый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ор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в по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бов</w:t>
            </w:r>
            <w:r w:rsidRPr="002B3731">
              <w:rPr>
                <w:spacing w:val="1"/>
                <w:sz w:val="28"/>
                <w:szCs w:val="28"/>
              </w:rPr>
              <w:t>ани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.</w:t>
            </w:r>
          </w:p>
        </w:tc>
      </w:tr>
      <w:tr w:rsidR="003308F3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192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line="270" w:lineRule="exact"/>
              <w:rPr>
                <w:sz w:val="28"/>
                <w:szCs w:val="28"/>
              </w:rPr>
            </w:pP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дь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 xml:space="preserve">а 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ab/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 xml:space="preserve">ом </w:t>
            </w:r>
            <w:r w:rsidRPr="002B3731">
              <w:rPr>
                <w:sz w:val="28"/>
                <w:szCs w:val="28"/>
              </w:rPr>
              <w:lastRenderedPageBreak/>
              <w:t>дош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ом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нии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/>
              <w:rPr>
                <w:sz w:val="28"/>
                <w:szCs w:val="28"/>
              </w:rPr>
            </w:pPr>
            <w:r w:rsidRPr="002B3731">
              <w:rPr>
                <w:i/>
                <w:iCs/>
                <w:sz w:val="28"/>
                <w:szCs w:val="28"/>
              </w:rPr>
              <w:lastRenderedPageBreak/>
              <w:t>По</w:t>
            </w:r>
            <w:r w:rsidRPr="002B3731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sz w:val="28"/>
                <w:szCs w:val="28"/>
              </w:rPr>
              <w:t>нор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м</w:t>
            </w:r>
            <w:r w:rsidRPr="002B3731">
              <w:rPr>
                <w:i/>
                <w:iCs/>
                <w:sz w:val="28"/>
                <w:szCs w:val="28"/>
              </w:rPr>
              <w:t>ати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z w:val="28"/>
                <w:szCs w:val="28"/>
              </w:rPr>
              <w:t>у -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²"/>
              </w:smartTagPr>
              <w:r w:rsidRPr="002B3731">
                <w:rPr>
                  <w:i/>
                  <w:iCs/>
                  <w:sz w:val="28"/>
                  <w:szCs w:val="28"/>
                </w:rPr>
                <w:t>2 м²</w:t>
              </w:r>
            </w:smartTag>
          </w:p>
          <w:p w:rsidR="003308F3" w:rsidRPr="0056330D" w:rsidRDefault="003308F3" w:rsidP="003308F3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sz w:val="28"/>
                <w:szCs w:val="28"/>
              </w:rPr>
            </w:pPr>
            <w:r w:rsidRPr="0056330D">
              <w:rPr>
                <w:i/>
                <w:sz w:val="28"/>
                <w:szCs w:val="28"/>
              </w:rPr>
              <w:t>По факту</w:t>
            </w:r>
            <w:r>
              <w:rPr>
                <w:i/>
                <w:sz w:val="28"/>
                <w:szCs w:val="28"/>
              </w:rPr>
              <w:t xml:space="preserve"> 1,8м 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lastRenderedPageBreak/>
              <w:t>2.7.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воляющей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-1"/>
                <w:sz w:val="28"/>
                <w:szCs w:val="28"/>
              </w:rPr>
              <w:t>ь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ть</w:t>
            </w:r>
            <w:r w:rsidRPr="002B3731">
              <w:rPr>
                <w:spacing w:val="1"/>
                <w:sz w:val="28"/>
                <w:szCs w:val="28"/>
              </w:rPr>
              <w:t xml:space="preserve"> н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формы дошкол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с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4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.</w:t>
            </w:r>
          </w:p>
        </w:tc>
      </w:tr>
      <w:tr w:rsidR="003308F3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Подг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 отд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 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 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z w:val="28"/>
                <w:szCs w:val="28"/>
              </w:rPr>
              <w:t xml:space="preserve">ы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 кружковой работы.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3B332E" w:rsidRDefault="003308F3" w:rsidP="003308F3">
            <w:pPr>
              <w:widowControl w:val="0"/>
              <w:tabs>
                <w:tab w:val="left" w:pos="1180"/>
                <w:tab w:val="left" w:pos="3720"/>
              </w:tabs>
              <w:autoSpaceDE w:val="0"/>
              <w:autoSpaceDN w:val="0"/>
              <w:adjustRightInd w:val="0"/>
              <w:ind w:left="102" w:right="66"/>
              <w:jc w:val="both"/>
              <w:rPr>
                <w:iCs/>
                <w:color w:val="000000"/>
                <w:sz w:val="28"/>
                <w:szCs w:val="28"/>
              </w:rPr>
            </w:pPr>
            <w:r w:rsidRPr="003B332E">
              <w:rPr>
                <w:iCs/>
                <w:color w:val="000000"/>
                <w:spacing w:val="1"/>
                <w:sz w:val="28"/>
                <w:szCs w:val="28"/>
              </w:rPr>
              <w:t>Дл</w:t>
            </w:r>
            <w:r w:rsidRPr="003B332E">
              <w:rPr>
                <w:iCs/>
                <w:color w:val="000000"/>
                <w:sz w:val="28"/>
                <w:szCs w:val="28"/>
              </w:rPr>
              <w:t>я</w:t>
            </w:r>
            <w:r w:rsidRPr="003B332E">
              <w:rPr>
                <w:iCs/>
                <w:color w:val="000000"/>
                <w:spacing w:val="46"/>
                <w:sz w:val="28"/>
                <w:szCs w:val="28"/>
              </w:rPr>
              <w:t xml:space="preserve"> </w:t>
            </w:r>
            <w:r w:rsidRPr="003B332E">
              <w:rPr>
                <w:iCs/>
                <w:color w:val="000000"/>
                <w:sz w:val="28"/>
                <w:szCs w:val="28"/>
              </w:rPr>
              <w:t>ра</w:t>
            </w:r>
            <w:r w:rsidRPr="003B332E">
              <w:rPr>
                <w:iCs/>
                <w:color w:val="000000"/>
                <w:spacing w:val="-1"/>
                <w:sz w:val="28"/>
                <w:szCs w:val="28"/>
              </w:rPr>
              <w:t>б</w:t>
            </w:r>
            <w:r w:rsidRPr="003B332E">
              <w:rPr>
                <w:iCs/>
                <w:color w:val="000000"/>
                <w:sz w:val="28"/>
                <w:szCs w:val="28"/>
              </w:rPr>
              <w:t>оты</w:t>
            </w:r>
            <w:r w:rsidRPr="003B332E">
              <w:rPr>
                <w:iCs/>
                <w:color w:val="000000"/>
                <w:spacing w:val="48"/>
                <w:sz w:val="28"/>
                <w:szCs w:val="28"/>
              </w:rPr>
              <w:t xml:space="preserve"> </w:t>
            </w:r>
            <w:r w:rsidR="003B332E" w:rsidRPr="003B332E">
              <w:rPr>
                <w:sz w:val="28"/>
              </w:rPr>
              <w:t>дополнительного образования</w:t>
            </w:r>
            <w:r w:rsidR="003B332E">
              <w:rPr>
                <w:sz w:val="28"/>
              </w:rPr>
              <w:t xml:space="preserve"> используются</w:t>
            </w:r>
            <w:r w:rsidRPr="003B332E">
              <w:rPr>
                <w:iCs/>
                <w:color w:val="000000"/>
                <w:spacing w:val="48"/>
                <w:sz w:val="28"/>
                <w:szCs w:val="28"/>
              </w:rPr>
              <w:t>:</w:t>
            </w:r>
          </w:p>
          <w:p w:rsidR="003308F3" w:rsidRPr="002B3731" w:rsidRDefault="003308F3" w:rsidP="003308F3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ind w:left="102"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B3731"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>ф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изкультурный и музыка</w:t>
            </w:r>
            <w:r w:rsidRPr="002B3731">
              <w:rPr>
                <w:i/>
                <w:iCs/>
                <w:color w:val="000000"/>
                <w:spacing w:val="1"/>
                <w:sz w:val="28"/>
                <w:szCs w:val="28"/>
              </w:rPr>
              <w:t>ль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ый</w:t>
            </w:r>
            <w:r w:rsidRPr="002B3731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з</w:t>
            </w:r>
            <w:r w:rsidRPr="002B3731">
              <w:rPr>
                <w:i/>
                <w:iCs/>
                <w:color w:val="000000"/>
                <w:spacing w:val="-2"/>
                <w:sz w:val="28"/>
                <w:szCs w:val="28"/>
              </w:rPr>
              <w:t>а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л</w:t>
            </w:r>
          </w:p>
          <w:p w:rsidR="003308F3" w:rsidRPr="003B332E" w:rsidRDefault="003308F3" w:rsidP="003B332E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ind w:left="102" w:right="58"/>
              <w:jc w:val="both"/>
              <w:rPr>
                <w:i/>
                <w:iCs/>
                <w:color w:val="FF0000"/>
                <w:spacing w:val="1"/>
                <w:sz w:val="28"/>
                <w:szCs w:val="28"/>
              </w:rPr>
            </w:pPr>
            <w:r w:rsidRPr="002B3731">
              <w:rPr>
                <w:i/>
                <w:iCs/>
                <w:color w:val="000000"/>
                <w:spacing w:val="7"/>
                <w:sz w:val="28"/>
                <w:szCs w:val="28"/>
              </w:rPr>
              <w:t>-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гр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у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ппо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е поме</w:t>
            </w:r>
            <w:r w:rsidRPr="002B3731">
              <w:rPr>
                <w:i/>
                <w:iCs/>
                <w:color w:val="000000"/>
                <w:spacing w:val="-2"/>
                <w:sz w:val="28"/>
                <w:szCs w:val="28"/>
              </w:rPr>
              <w:t>щ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ие.</w:t>
            </w:r>
            <w:r w:rsidRPr="002B3731">
              <w:rPr>
                <w:i/>
                <w:iCs/>
                <w:color w:val="FF0000"/>
                <w:sz w:val="28"/>
                <w:szCs w:val="28"/>
              </w:rPr>
              <w:t xml:space="preserve">   </w:t>
            </w:r>
            <w:r w:rsidRPr="002B3731">
              <w:rPr>
                <w:i/>
                <w:iCs/>
                <w:color w:val="FF0000"/>
                <w:spacing w:val="1"/>
                <w:sz w:val="28"/>
                <w:szCs w:val="28"/>
              </w:rPr>
              <w:t xml:space="preserve"> 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2.8.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2"/>
                <w:sz w:val="28"/>
                <w:szCs w:val="28"/>
              </w:rPr>
              <w:t>я</w:t>
            </w:r>
            <w:r w:rsidRPr="002B3731">
              <w:rPr>
                <w:sz w:val="28"/>
                <w:szCs w:val="28"/>
              </w:rPr>
              <w:t>х</w:t>
            </w:r>
          </w:p>
        </w:tc>
      </w:tr>
      <w:tr w:rsidR="003308F3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одящ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тоя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изн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 xml:space="preserve">а </w:t>
            </w:r>
            <w:r w:rsidRPr="002B3731">
              <w:rPr>
                <w:spacing w:val="30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z w:val="28"/>
                <w:szCs w:val="28"/>
              </w:rPr>
              <w:t>и 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2"/>
                <w:sz w:val="28"/>
                <w:szCs w:val="28"/>
              </w:rPr>
              <w:t>б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ющ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 р</w:t>
            </w:r>
            <w:r w:rsidRPr="002B3731">
              <w:rPr>
                <w:spacing w:val="-1"/>
                <w:sz w:val="28"/>
                <w:szCs w:val="28"/>
              </w:rPr>
              <w:t>ем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0114DF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14DF">
              <w:rPr>
                <w:sz w:val="28"/>
                <w:szCs w:val="28"/>
              </w:rPr>
              <w:t>Трубы, система канализации.</w:t>
            </w:r>
          </w:p>
          <w:p w:rsidR="003308F3" w:rsidRPr="000114DF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 w:rsidRPr="000114DF">
              <w:rPr>
                <w:sz w:val="28"/>
                <w:szCs w:val="28"/>
              </w:rPr>
              <w:t>Сантехника</w:t>
            </w:r>
            <w:r>
              <w:rPr>
                <w:sz w:val="28"/>
                <w:szCs w:val="28"/>
              </w:rPr>
              <w:t>.</w:t>
            </w:r>
          </w:p>
          <w:p w:rsidR="003308F3" w:rsidRPr="002B3731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кровли в двух оставшихся корпусах.</w:t>
            </w:r>
          </w:p>
        </w:tc>
      </w:tr>
      <w:tr w:rsidR="003308F3" w:rsidTr="00E47D90">
        <w:tc>
          <w:tcPr>
            <w:tcW w:w="9493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2.9.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Ди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pacing w:val="4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3"/>
                <w:sz w:val="28"/>
                <w:szCs w:val="28"/>
              </w:rPr>
              <w:t>е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3"/>
                <w:sz w:val="28"/>
                <w:szCs w:val="28"/>
              </w:rPr>
              <w:t>ч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 xml:space="preserve">ого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тоя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 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="00FD767F">
              <w:rPr>
                <w:sz w:val="28"/>
                <w:szCs w:val="28"/>
              </w:rPr>
              <w:t>а  2023</w:t>
            </w:r>
            <w:r w:rsidR="0073127F"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3308F3" w:rsidTr="00E47D9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EC4C97" w:rsidRDefault="007062D1" w:rsidP="003308F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sz w:val="28"/>
              </w:rPr>
            </w:pPr>
            <w:proofErr w:type="spellStart"/>
            <w:r w:rsidRPr="00EC4C97">
              <w:rPr>
                <w:sz w:val="28"/>
              </w:rPr>
              <w:t>Ме</w:t>
            </w:r>
            <w:r>
              <w:rPr>
                <w:spacing w:val="-1"/>
                <w:sz w:val="28"/>
              </w:rPr>
              <w:t>ж</w:t>
            </w:r>
            <w:r w:rsidRPr="00EC4C97">
              <w:rPr>
                <w:sz w:val="28"/>
              </w:rPr>
              <w:t>ат</w:t>
            </w:r>
            <w:r w:rsidRPr="00EC4C97">
              <w:rPr>
                <w:spacing w:val="-1"/>
                <w:sz w:val="28"/>
              </w:rPr>
              <w:t>те</w:t>
            </w:r>
            <w:r w:rsidRPr="00EC4C97">
              <w:rPr>
                <w:sz w:val="28"/>
              </w:rPr>
              <w:t>с</w:t>
            </w:r>
            <w:r w:rsidRPr="00EC4C97">
              <w:rPr>
                <w:spacing w:val="-1"/>
                <w:sz w:val="28"/>
              </w:rPr>
              <w:t>т</w:t>
            </w:r>
            <w:r w:rsidRPr="00EC4C97">
              <w:rPr>
                <w:spacing w:val="1"/>
                <w:sz w:val="28"/>
              </w:rPr>
              <w:t>ац</w:t>
            </w:r>
            <w:r w:rsidRPr="00EC4C97">
              <w:rPr>
                <w:sz w:val="28"/>
              </w:rPr>
              <w:t>и</w:t>
            </w:r>
            <w:r w:rsidRPr="00EC4C97">
              <w:rPr>
                <w:spacing w:val="1"/>
                <w:sz w:val="28"/>
              </w:rPr>
              <w:t>он</w:t>
            </w:r>
            <w:r w:rsidRPr="00EC4C97">
              <w:rPr>
                <w:sz w:val="28"/>
              </w:rPr>
              <w:t>ный</w:t>
            </w:r>
            <w:proofErr w:type="spellEnd"/>
            <w:r w:rsidR="003308F3" w:rsidRPr="00EC4C97">
              <w:rPr>
                <w:spacing w:val="-2"/>
                <w:sz w:val="28"/>
              </w:rPr>
              <w:t xml:space="preserve"> </w:t>
            </w:r>
            <w:r w:rsidR="003308F3" w:rsidRPr="00EC4C97">
              <w:rPr>
                <w:spacing w:val="1"/>
                <w:sz w:val="28"/>
              </w:rPr>
              <w:t>п</w:t>
            </w:r>
            <w:r w:rsidR="003308F3" w:rsidRPr="00EC4C97">
              <w:rPr>
                <w:spacing w:val="-1"/>
                <w:sz w:val="28"/>
              </w:rPr>
              <w:t>е</w:t>
            </w:r>
            <w:r w:rsidR="003308F3" w:rsidRPr="00EC4C97">
              <w:rPr>
                <w:sz w:val="28"/>
              </w:rPr>
              <w:t>р</w:t>
            </w:r>
            <w:r w:rsidR="003308F3" w:rsidRPr="00EC4C97">
              <w:rPr>
                <w:spacing w:val="1"/>
                <w:sz w:val="28"/>
              </w:rPr>
              <w:t>и</w:t>
            </w:r>
            <w:r w:rsidR="003308F3" w:rsidRPr="00EC4C97">
              <w:rPr>
                <w:sz w:val="28"/>
              </w:rPr>
              <w:t>од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sz w:val="28"/>
              </w:rPr>
              <w:tab/>
            </w:r>
            <w:r w:rsidRPr="00FB2D68">
              <w:rPr>
                <w:i/>
                <w:iCs/>
                <w:sz w:val="28"/>
              </w:rPr>
              <w:t>Про</w:t>
            </w:r>
            <w:r w:rsidRPr="00FB2D68">
              <w:rPr>
                <w:i/>
                <w:iCs/>
                <w:spacing w:val="-1"/>
                <w:sz w:val="28"/>
              </w:rPr>
              <w:t>ве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ны: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ремонтные раб</w:t>
            </w:r>
            <w:r w:rsidR="00B52491" w:rsidRPr="00FB2D68">
              <w:rPr>
                <w:i/>
                <w:iCs/>
                <w:sz w:val="28"/>
              </w:rPr>
              <w:t>оты по замене кровли</w:t>
            </w:r>
            <w:r w:rsidRPr="00FB2D68">
              <w:rPr>
                <w:i/>
                <w:iCs/>
                <w:sz w:val="28"/>
              </w:rPr>
              <w:t xml:space="preserve"> в 2х корпусах;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замена асфальтного покрытия 100м</w:t>
            </w:r>
          </w:p>
          <w:p w:rsidR="003308F3" w:rsidRPr="00FB2D68" w:rsidRDefault="007062D1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-косметический </w:t>
            </w:r>
            <w:r w:rsidR="003308F3" w:rsidRPr="00FB2D68">
              <w:rPr>
                <w:i/>
                <w:iCs/>
                <w:sz w:val="28"/>
              </w:rPr>
              <w:t>р</w:t>
            </w:r>
            <w:r w:rsidR="003308F3" w:rsidRPr="00FB2D68">
              <w:rPr>
                <w:i/>
                <w:iCs/>
                <w:spacing w:val="-1"/>
                <w:sz w:val="28"/>
              </w:rPr>
              <w:t>е</w:t>
            </w:r>
            <w:r w:rsidR="003308F3" w:rsidRPr="00FB2D68">
              <w:rPr>
                <w:i/>
                <w:iCs/>
                <w:sz w:val="28"/>
              </w:rPr>
              <w:t>мо</w:t>
            </w:r>
            <w:r w:rsidR="003308F3" w:rsidRPr="00FB2D68">
              <w:rPr>
                <w:i/>
                <w:iCs/>
                <w:spacing w:val="1"/>
                <w:sz w:val="28"/>
              </w:rPr>
              <w:t>н</w:t>
            </w:r>
            <w:r w:rsidR="003308F3" w:rsidRPr="00FB2D68">
              <w:rPr>
                <w:i/>
                <w:iCs/>
                <w:sz w:val="28"/>
              </w:rPr>
              <w:t>т групповых помещений, коридоров;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pacing w:val="1"/>
                <w:sz w:val="28"/>
              </w:rPr>
            </w:pPr>
            <w:r w:rsidRPr="00FB2D68">
              <w:rPr>
                <w:i/>
                <w:iCs/>
                <w:sz w:val="28"/>
              </w:rPr>
              <w:t>-ремонт и благоустройство прогулочных участков;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i/>
                <w:iCs/>
                <w:spacing w:val="-1"/>
                <w:sz w:val="28"/>
              </w:rPr>
            </w:pPr>
            <w:r w:rsidRPr="00FB2D68">
              <w:rPr>
                <w:i/>
                <w:iCs/>
                <w:sz w:val="28"/>
              </w:rPr>
              <w:t>-у</w:t>
            </w:r>
            <w:r w:rsidRPr="00FB2D68">
              <w:rPr>
                <w:i/>
                <w:iCs/>
                <w:spacing w:val="-2"/>
                <w:sz w:val="28"/>
              </w:rPr>
              <w:t>с</w:t>
            </w:r>
            <w:r w:rsidRPr="00FB2D68">
              <w:rPr>
                <w:i/>
                <w:iCs/>
                <w:sz w:val="28"/>
              </w:rPr>
              <w:t>та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в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ы песочницы</w:t>
            </w:r>
            <w:r w:rsidRPr="00FB2D68">
              <w:rPr>
                <w:i/>
                <w:iCs/>
                <w:spacing w:val="1"/>
                <w:sz w:val="28"/>
              </w:rPr>
              <w:t xml:space="preserve"> н</w:t>
            </w:r>
            <w:r w:rsidRPr="00FB2D68">
              <w:rPr>
                <w:i/>
                <w:iCs/>
                <w:sz w:val="28"/>
              </w:rPr>
              <w:t>а прог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оч</w:t>
            </w:r>
            <w:r w:rsidRPr="00FB2D68">
              <w:rPr>
                <w:i/>
                <w:iCs/>
                <w:spacing w:val="1"/>
                <w:sz w:val="28"/>
              </w:rPr>
              <w:t>ны</w:t>
            </w:r>
            <w:r w:rsidRPr="00FB2D68">
              <w:rPr>
                <w:i/>
                <w:iCs/>
                <w:sz w:val="28"/>
              </w:rPr>
              <w:t>х</w:t>
            </w:r>
            <w:r w:rsidRPr="00FB2D68">
              <w:rPr>
                <w:i/>
                <w:iCs/>
                <w:spacing w:val="-1"/>
                <w:sz w:val="28"/>
              </w:rPr>
              <w:t xml:space="preserve"> площадках в соответствие с требованиями, а также другое игровое оборудование;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i/>
                <w:iCs/>
                <w:spacing w:val="2"/>
                <w:sz w:val="28"/>
              </w:rPr>
            </w:pPr>
            <w:r w:rsidRPr="00FB2D68">
              <w:rPr>
                <w:i/>
                <w:iCs/>
                <w:sz w:val="28"/>
              </w:rPr>
              <w:t>-о</w:t>
            </w:r>
            <w:r w:rsidRPr="00FB2D68">
              <w:rPr>
                <w:i/>
                <w:iCs/>
                <w:spacing w:val="-1"/>
                <w:sz w:val="28"/>
              </w:rPr>
              <w:t>б</w:t>
            </w:r>
            <w:r w:rsidRPr="00FB2D68">
              <w:rPr>
                <w:i/>
                <w:iCs/>
                <w:sz w:val="28"/>
              </w:rPr>
              <w:t>ор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в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ны л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тние п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щ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z w:val="28"/>
              </w:rPr>
              <w:t xml:space="preserve">ки </w:t>
            </w:r>
            <w:r w:rsidRPr="00FB2D68">
              <w:rPr>
                <w:i/>
                <w:iCs/>
                <w:spacing w:val="-1"/>
                <w:sz w:val="28"/>
              </w:rPr>
              <w:t>дл</w:t>
            </w:r>
            <w:r w:rsidRPr="00FB2D68">
              <w:rPr>
                <w:i/>
                <w:iCs/>
                <w:sz w:val="28"/>
              </w:rPr>
              <w:t>я за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pacing w:val="-1"/>
                <w:sz w:val="28"/>
              </w:rPr>
              <w:t>я</w:t>
            </w:r>
            <w:r w:rsidR="007062D1" w:rsidRPr="00FB2D68">
              <w:rPr>
                <w:i/>
                <w:iCs/>
                <w:sz w:val="28"/>
              </w:rPr>
              <w:t xml:space="preserve">тий и игр </w:t>
            </w:r>
            <w:r w:rsidRPr="00FB2D68">
              <w:rPr>
                <w:i/>
                <w:iCs/>
                <w:sz w:val="28"/>
              </w:rPr>
              <w:t xml:space="preserve">с 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тьм</w:t>
            </w:r>
            <w:r w:rsidRPr="00FB2D68">
              <w:rPr>
                <w:i/>
                <w:iCs/>
                <w:spacing w:val="2"/>
                <w:sz w:val="28"/>
              </w:rPr>
              <w:t>и,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sz w:val="28"/>
              </w:rPr>
            </w:pPr>
            <w:r w:rsidRPr="00FB2D68">
              <w:rPr>
                <w:i/>
                <w:iCs/>
                <w:spacing w:val="-1"/>
                <w:sz w:val="28"/>
              </w:rPr>
              <w:t>-ус</w:t>
            </w:r>
            <w:r w:rsidRPr="00FB2D68">
              <w:rPr>
                <w:i/>
                <w:iCs/>
                <w:sz w:val="28"/>
              </w:rPr>
              <w:t xml:space="preserve">тановлены </w:t>
            </w:r>
            <w:r w:rsidRPr="00FB2D68">
              <w:rPr>
                <w:i/>
                <w:iCs/>
                <w:spacing w:val="1"/>
                <w:sz w:val="28"/>
              </w:rPr>
              <w:t>м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ые</w:t>
            </w:r>
            <w:r w:rsidR="007062D1" w:rsidRPr="00FB2D68">
              <w:rPr>
                <w:i/>
                <w:iCs/>
                <w:spacing w:val="-1"/>
                <w:sz w:val="28"/>
              </w:rPr>
              <w:t xml:space="preserve"> </w:t>
            </w:r>
            <w:r w:rsidRPr="00FB2D68">
              <w:rPr>
                <w:i/>
                <w:iCs/>
                <w:sz w:val="28"/>
              </w:rPr>
              <w:t>ар</w:t>
            </w:r>
            <w:r w:rsidRPr="00FB2D68">
              <w:rPr>
                <w:i/>
                <w:iCs/>
                <w:spacing w:val="-1"/>
                <w:sz w:val="28"/>
              </w:rPr>
              <w:t>х</w:t>
            </w:r>
            <w:r w:rsidRPr="00FB2D68">
              <w:rPr>
                <w:i/>
                <w:iCs/>
                <w:sz w:val="28"/>
              </w:rPr>
              <w:t>ит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кт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z w:val="28"/>
              </w:rPr>
              <w:t>р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ые</w:t>
            </w:r>
            <w:r w:rsidRPr="00FB2D68">
              <w:rPr>
                <w:i/>
                <w:iCs/>
                <w:spacing w:val="-1"/>
                <w:sz w:val="28"/>
              </w:rPr>
              <w:t xml:space="preserve"> </w:t>
            </w:r>
            <w:r w:rsidRPr="00FB2D68">
              <w:rPr>
                <w:i/>
                <w:iCs/>
                <w:sz w:val="28"/>
              </w:rPr>
              <w:t>формы</w:t>
            </w:r>
            <w:r w:rsidRPr="00FB2D68">
              <w:rPr>
                <w:sz w:val="28"/>
              </w:rPr>
              <w:t xml:space="preserve"> </w:t>
            </w:r>
            <w:r w:rsidRPr="00FB2D68">
              <w:rPr>
                <w:i/>
                <w:sz w:val="28"/>
              </w:rPr>
              <w:t>выполненные из природного и бросового материалов.</w:t>
            </w:r>
          </w:p>
          <w:p w:rsidR="003308F3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 </w:t>
            </w:r>
          </w:p>
          <w:p w:rsidR="003308F3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В течении года велось пополнение спортивного инвентаря и наглядности, методической литературы, игровых уголков в соо</w:t>
            </w:r>
            <w:r w:rsidR="007062D1" w:rsidRPr="00FB2D68">
              <w:rPr>
                <w:i/>
                <w:iCs/>
                <w:sz w:val="28"/>
              </w:rPr>
              <w:t xml:space="preserve">тветствии с требованиями ФГОС, </w:t>
            </w:r>
            <w:r w:rsidRPr="00FB2D68">
              <w:rPr>
                <w:i/>
                <w:iCs/>
                <w:sz w:val="28"/>
              </w:rPr>
              <w:t>средств ТСО.</w:t>
            </w:r>
          </w:p>
          <w:p w:rsid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</w:p>
          <w:p w:rsidR="00FB2D68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Приобр</w:t>
            </w:r>
            <w:r w:rsidR="00B846DA" w:rsidRPr="00FB2D68">
              <w:rPr>
                <w:i/>
                <w:iCs/>
                <w:sz w:val="28"/>
              </w:rPr>
              <w:t xml:space="preserve">етены оборудование для </w:t>
            </w:r>
            <w:r w:rsidR="00FB2D68" w:rsidRPr="00FB2D68">
              <w:rPr>
                <w:i/>
                <w:iCs/>
                <w:sz w:val="28"/>
              </w:rPr>
              <w:t>прачечной:</w:t>
            </w:r>
            <w:r w:rsidR="00B846DA" w:rsidRPr="00FB2D68">
              <w:rPr>
                <w:i/>
                <w:iCs/>
                <w:sz w:val="28"/>
              </w:rPr>
              <w:t xml:space="preserve">  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</w:t>
            </w:r>
            <w:r w:rsidR="00B846DA" w:rsidRPr="00FB2D68">
              <w:rPr>
                <w:i/>
                <w:iCs/>
                <w:sz w:val="28"/>
              </w:rPr>
              <w:t>стиральная машинка</w:t>
            </w:r>
            <w:r w:rsidRPr="00FB2D68">
              <w:rPr>
                <w:i/>
                <w:iCs/>
                <w:sz w:val="28"/>
              </w:rPr>
              <w:t>;</w:t>
            </w:r>
          </w:p>
          <w:p w:rsidR="00B846DA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</w:t>
            </w:r>
            <w:r w:rsidR="00B846DA" w:rsidRPr="00FB2D68">
              <w:rPr>
                <w:i/>
                <w:iCs/>
                <w:sz w:val="28"/>
              </w:rPr>
              <w:t>сушильная машинка.</w:t>
            </w:r>
          </w:p>
          <w:p w:rsidR="00B846DA" w:rsidRPr="00FB2D68" w:rsidRDefault="00B846DA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Приобретены оборудования для кабинета офтальмолога: </w:t>
            </w:r>
          </w:p>
          <w:p w:rsidR="00B846DA" w:rsidRPr="00FB2D68" w:rsidRDefault="00B846DA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-аппарат лазерный офтальмологический</w:t>
            </w:r>
            <w:r w:rsidR="00FB2D68" w:rsidRPr="00FB2D68">
              <w:rPr>
                <w:i/>
                <w:iCs/>
                <w:sz w:val="28"/>
              </w:rPr>
              <w:t>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-аппарат для </w:t>
            </w:r>
            <w:r w:rsidR="00BC4F8E">
              <w:rPr>
                <w:i/>
                <w:iCs/>
                <w:sz w:val="28"/>
              </w:rPr>
              <w:t>динамической</w:t>
            </w:r>
            <w:r w:rsidRPr="00FB2D68">
              <w:rPr>
                <w:i/>
                <w:iCs/>
                <w:sz w:val="28"/>
              </w:rPr>
              <w:t xml:space="preserve"> магнитно-лазерной терапии;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 аппарат для лечение </w:t>
            </w:r>
            <w:proofErr w:type="spellStart"/>
            <w:r w:rsidRPr="00FB2D68">
              <w:rPr>
                <w:i/>
                <w:iCs/>
                <w:sz w:val="28"/>
              </w:rPr>
              <w:t>амблиопии</w:t>
            </w:r>
            <w:proofErr w:type="spellEnd"/>
            <w:r w:rsidRPr="00FB2D68">
              <w:rPr>
                <w:i/>
                <w:iCs/>
                <w:sz w:val="28"/>
              </w:rPr>
              <w:t>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устройство для тренировки зрения;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-осветитель;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lastRenderedPageBreak/>
              <w:t>-системный блок.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</w:p>
          <w:p w:rsidR="003308F3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А так же х</w:t>
            </w:r>
            <w:r w:rsidR="003308F3" w:rsidRPr="00FB2D68">
              <w:rPr>
                <w:i/>
                <w:iCs/>
                <w:sz w:val="28"/>
              </w:rPr>
              <w:t>оз</w:t>
            </w:r>
            <w:r w:rsidR="00BC4F8E">
              <w:rPr>
                <w:i/>
                <w:iCs/>
                <w:sz w:val="28"/>
              </w:rPr>
              <w:t xml:space="preserve">. </w:t>
            </w:r>
            <w:r w:rsidR="003308F3" w:rsidRPr="00FB2D68">
              <w:rPr>
                <w:i/>
                <w:iCs/>
                <w:sz w:val="28"/>
              </w:rPr>
              <w:t>товары, посуда, мягкий инвентарь.</w:t>
            </w:r>
          </w:p>
        </w:tc>
      </w:tr>
    </w:tbl>
    <w:p w:rsidR="00A94F66" w:rsidRPr="00525A89" w:rsidRDefault="00A94F66" w:rsidP="00525A89">
      <w:pPr>
        <w:rPr>
          <w:b/>
          <w:sz w:val="28"/>
        </w:rPr>
      </w:pPr>
    </w:p>
    <w:p w:rsidR="00F65653" w:rsidRDefault="00F65653" w:rsidP="00F65653">
      <w:pPr>
        <w:rPr>
          <w:b/>
          <w:color w:val="000000"/>
          <w:sz w:val="28"/>
        </w:rPr>
      </w:pPr>
    </w:p>
    <w:p w:rsidR="007062D1" w:rsidRPr="007062D1" w:rsidRDefault="007062D1" w:rsidP="00BA5A58">
      <w:pPr>
        <w:numPr>
          <w:ilvl w:val="0"/>
          <w:numId w:val="4"/>
        </w:numPr>
        <w:jc w:val="center"/>
        <w:rPr>
          <w:b/>
          <w:color w:val="000000"/>
          <w:sz w:val="28"/>
        </w:rPr>
      </w:pPr>
      <w:r w:rsidRPr="007062D1">
        <w:rPr>
          <w:b/>
          <w:color w:val="000000"/>
          <w:sz w:val="28"/>
        </w:rPr>
        <w:t>Управленческая деятельность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</w:t>
      </w:r>
      <w:r w:rsidR="00BA5A58">
        <w:rPr>
          <w:sz w:val="28"/>
        </w:rPr>
        <w:t>1</w:t>
      </w:r>
      <w:r w:rsidRPr="007062D1">
        <w:rPr>
          <w:sz w:val="28"/>
        </w:rPr>
        <w:t>2.2012 № 273-ФЗ, нормативно-правовыми документами Министерства образования и науки Российской Федерации и КЧР.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В ДОУ разработан пакет документов регламентирующих деятельность: Устав ДОУ, локальные акты, договоры с родителями, педагогами, обслуживающим персоналом, должностные инструкции и др. Имеющаяся структура системы управления соответству</w:t>
      </w:r>
      <w:r w:rsidR="00BA5A58">
        <w:rPr>
          <w:sz w:val="28"/>
        </w:rPr>
        <w:t xml:space="preserve">ет Уставу ДОУ и функциональным </w:t>
      </w:r>
      <w:r w:rsidRPr="007062D1">
        <w:rPr>
          <w:sz w:val="28"/>
        </w:rPr>
        <w:t>задачам ДОУ.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Формами самоуправления являются: Общее собрание трудового коллектива, Педагогический совет, Родительский комитет. Порядок выборов в органы самоуправления и их компетенции определяются Уставом.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Непосредственное управление ДОУ осуществляет заведующий.</w:t>
      </w:r>
    </w:p>
    <w:p w:rsidR="00C746A0" w:rsidRDefault="007062D1" w:rsidP="000C74E4">
      <w:pPr>
        <w:tabs>
          <w:tab w:val="left" w:pos="2362"/>
        </w:tabs>
        <w:jc w:val="both"/>
        <w:rPr>
          <w:color w:val="000000"/>
          <w:sz w:val="28"/>
        </w:rPr>
      </w:pPr>
      <w:r w:rsidRPr="007062D1">
        <w:rPr>
          <w:color w:val="000000"/>
          <w:sz w:val="28"/>
        </w:rPr>
        <w:t>Для каждого структурного подразделения определено содержание деятельности, взаимодействие с другими структурными подразделениями</w:t>
      </w:r>
      <w:r w:rsidR="00BA5A58">
        <w:rPr>
          <w:color w:val="000000"/>
          <w:sz w:val="28"/>
        </w:rPr>
        <w:t>:</w:t>
      </w:r>
    </w:p>
    <w:p w:rsidR="00BA5A58" w:rsidRDefault="00BA5A58" w:rsidP="00BA5A58">
      <w:pPr>
        <w:tabs>
          <w:tab w:val="left" w:pos="2362"/>
        </w:tabs>
        <w:rPr>
          <w:color w:val="000000"/>
          <w:sz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2"/>
        <w:gridCol w:w="1989"/>
        <w:gridCol w:w="1984"/>
      </w:tblGrid>
      <w:tr w:rsidR="00BA5A58" w:rsidRPr="00BA5A58" w:rsidTr="007E628E">
        <w:trPr>
          <w:trHeight w:val="1430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Члены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 структурного подразделения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Взаимосвязь  структурных подразделений </w:t>
            </w:r>
          </w:p>
        </w:tc>
      </w:tr>
      <w:tr w:rsidR="00BA5A58" w:rsidRPr="00BA5A58" w:rsidTr="007E628E">
        <w:trPr>
          <w:trHeight w:val="2823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Расширение коллегиальных, демократических форм управления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Утверждение нормативно-правовых документов ДОУ.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Все работники 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Педагогический совет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Профсоюзный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BC4F8E">
        <w:trPr>
          <w:trHeight w:val="982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образовательного процесса. Принятие образовательной программы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Обсуждение вопросов повышения квалификации, переподготовки, </w:t>
            </w:r>
            <w:r w:rsidRPr="00BA5A58">
              <w:rPr>
                <w:color w:val="000000"/>
                <w:sz w:val="28"/>
                <w:szCs w:val="28"/>
              </w:rPr>
              <w:lastRenderedPageBreak/>
              <w:t>аттестации педагогов, обобщению, распространению, внедрению педагогического опыта.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>Заведующий, заместитель по воспитательной и методической работе, воспитатели, специалисты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Психолого-медико-педагогический консилиум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>Совет ДОУ</w:t>
            </w:r>
          </w:p>
        </w:tc>
      </w:tr>
      <w:tr w:rsidR="00BA5A58" w:rsidRPr="00BA5A58" w:rsidTr="007E628E">
        <w:trPr>
          <w:trHeight w:val="4712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>Совещание психолого-педагогического консилиума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Взаимодействие специалистов детского сада по вопросам психолого-медико-педагогического сопровождения воспитанников группы компенсирующей направленности детей с ОНР., ОВЗ для слабовидящих детей, для детей с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амблиапией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, и косоглазием.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Определение характера, продолжительности и эффективности коррекционно-развивающей работы с воспитанниками ДОУ.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Заведующий, заместитель по ВМР, воспитатели груп</w:t>
            </w:r>
            <w:r w:rsidR="000C74E4">
              <w:rPr>
                <w:color w:val="000000"/>
                <w:sz w:val="28"/>
                <w:szCs w:val="28"/>
              </w:rPr>
              <w:t xml:space="preserve">пы компенсирующей </w:t>
            </w:r>
            <w:proofErr w:type="spellStart"/>
            <w:r w:rsidR="000C74E4">
              <w:rPr>
                <w:color w:val="000000"/>
                <w:sz w:val="28"/>
                <w:szCs w:val="28"/>
              </w:rPr>
              <w:t>направленност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, учитель-логопед,  педагог-психолог, медицинский работник- офтальмолог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Педагогический совет ДОУ, ПМПК,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ППк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Разработка планов совместных действий работодателя, профсоюзного органа по улучшению условий охраны труда.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Контроль за соблюдением нормативных актов.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Организация профилактической работы по безопасности образовательного процесса.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Представители работодателя, профсоюзного комитета, трудового коллектива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BA5A58" w:rsidRPr="00BA5A58" w:rsidTr="007E628E">
        <w:trPr>
          <w:trHeight w:val="5478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Профсоюзный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Контроль за соблюдением и выполнением законодательства.</w:t>
            </w:r>
            <w:r w:rsidRPr="00BA5A58">
              <w:rPr>
                <w:rFonts w:eastAsia="Arial CYR"/>
                <w:sz w:val="28"/>
                <w:szCs w:val="28"/>
              </w:rPr>
              <w:t xml:space="preserve"> Р</w:t>
            </w:r>
            <w:r w:rsidRPr="00BA5A58">
              <w:rPr>
                <w:sz w:val="28"/>
                <w:szCs w:val="28"/>
              </w:rPr>
              <w:t>ассматривание жалоб и заявлений родителей (законных представителей) на действия и бездействия педагогического, обслуживающего и административного персонала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Члены профсоюза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 xml:space="preserve">Родительский </w:t>
            </w:r>
            <w:r w:rsidRPr="00BA5A58">
              <w:rPr>
                <w:sz w:val="28"/>
                <w:szCs w:val="28"/>
              </w:rPr>
              <w:lastRenderedPageBreak/>
              <w:t>комитет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 xml:space="preserve">Содействие обеспечению </w:t>
            </w:r>
            <w:r w:rsidRPr="00BA5A58">
              <w:rPr>
                <w:color w:val="000000"/>
                <w:sz w:val="28"/>
                <w:szCs w:val="28"/>
              </w:rPr>
              <w:lastRenderedPageBreak/>
              <w:t xml:space="preserve">оптимальных условий для организации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-образовательного процесса.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Координирование деятельности групповых Родительских комитетов.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 xml:space="preserve">Избранные </w:t>
            </w:r>
            <w:r w:rsidRPr="00BA5A58">
              <w:rPr>
                <w:color w:val="000000"/>
                <w:sz w:val="28"/>
                <w:szCs w:val="28"/>
              </w:rPr>
              <w:lastRenderedPageBreak/>
              <w:t>представители родительской общественности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lastRenderedPageBreak/>
              <w:t xml:space="preserve">Общее </w:t>
            </w:r>
            <w:r w:rsidRPr="00BA5A58">
              <w:rPr>
                <w:sz w:val="28"/>
                <w:szCs w:val="28"/>
              </w:rPr>
              <w:lastRenderedPageBreak/>
              <w:t>собрание родителей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Творческая группа</w:t>
            </w: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lastRenderedPageBreak/>
              <w:t>Творческая группа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0C74E4" w:rsidRDefault="00BA5A58" w:rsidP="00BA5A58">
            <w:pPr>
              <w:widowControl w:val="0"/>
              <w:autoSpaceDE w:val="0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Рассматривание вопросов создания здоровых и безопасных условий обучения и воспитания в ДОУ.</w:t>
            </w:r>
          </w:p>
          <w:p w:rsidR="00BA5A58" w:rsidRPr="00BA5A58" w:rsidRDefault="00BA5A58" w:rsidP="00BA5A58">
            <w:pPr>
              <w:widowControl w:val="0"/>
              <w:autoSpaceDE w:val="0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Плана работы образовательной деятельности по оказанию ДОУ дополнительных   образовательных услуг</w:t>
            </w:r>
            <w:r w:rsidR="000C74E4">
              <w:rPr>
                <w:sz w:val="28"/>
                <w:szCs w:val="28"/>
              </w:rPr>
              <w:t>.</w:t>
            </w:r>
          </w:p>
          <w:p w:rsidR="00BA5A58" w:rsidRPr="000C74E4" w:rsidRDefault="00BA5A58" w:rsidP="000C74E4">
            <w:pPr>
              <w:widowControl w:val="0"/>
              <w:autoSpaceDE w:val="0"/>
              <w:rPr>
                <w:rFonts w:eastAsia="Arial CYR"/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</w:t>
            </w:r>
            <w:r w:rsidRPr="00BA5A58">
              <w:rPr>
                <w:rFonts w:eastAsia="Arial CYR"/>
                <w:sz w:val="28"/>
                <w:szCs w:val="28"/>
              </w:rPr>
              <w:t>оддерживание общественных инициатив по совершенс</w:t>
            </w:r>
            <w:r w:rsidR="000C74E4">
              <w:rPr>
                <w:rFonts w:eastAsia="Arial CYR"/>
                <w:sz w:val="28"/>
                <w:szCs w:val="28"/>
              </w:rPr>
              <w:t xml:space="preserve">твованию и развитию воспитания </w:t>
            </w:r>
            <w:r w:rsidRPr="00BA5A58">
              <w:rPr>
                <w:rFonts w:eastAsia="Arial CYR"/>
                <w:sz w:val="28"/>
                <w:szCs w:val="28"/>
              </w:rPr>
              <w:t>детей, творческий поиск педагогических работников в организации опытно-экспериментальной работы.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Педагоги, родители (законные представители) воспитанников 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Педагоги,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родителей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родителей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Рассмотрение и обсуждение основных направлений развития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AC53D6">
            <w:pPr>
              <w:ind w:right="176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Совет ДОУ</w:t>
            </w:r>
          </w:p>
        </w:tc>
      </w:tr>
    </w:tbl>
    <w:p w:rsidR="00BA5A58" w:rsidRDefault="00BA5A58" w:rsidP="00BA5A58">
      <w:pPr>
        <w:jc w:val="both"/>
        <w:rPr>
          <w:sz w:val="28"/>
        </w:rPr>
      </w:pPr>
    </w:p>
    <w:p w:rsidR="00BA5A58" w:rsidRPr="00BA5A58" w:rsidRDefault="00BA5A58" w:rsidP="000C74E4">
      <w:pPr>
        <w:jc w:val="both"/>
        <w:rPr>
          <w:sz w:val="28"/>
        </w:rPr>
      </w:pPr>
      <w:r w:rsidRPr="00BA5A58">
        <w:rPr>
          <w:sz w:val="28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На основании Закона «Об образовании» в ДОУ разработаны: Положение о внутренней контрольной деятельности и Положение о внутреннем мониторинге качества образования.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FF0000"/>
          <w:sz w:val="28"/>
        </w:rPr>
        <w:t xml:space="preserve"> </w:t>
      </w:r>
      <w:r w:rsidRPr="00BA5A58">
        <w:rPr>
          <w:color w:val="000000"/>
          <w:sz w:val="28"/>
        </w:rPr>
        <w:t>Цель контроля: оптимизация и координация работы всех структурных подразделений ДОУ для обеспечения качества образовательного процесса.  В ДОУ используются эффективные формы контроля: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различные виды мониторинга: управленческий, медицинский, педагогический, психолого-педагогический,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скрининг-контроль состояния здоровья детей,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lastRenderedPageBreak/>
        <w:t xml:space="preserve">маркетинговые исследования, </w:t>
      </w:r>
    </w:p>
    <w:p w:rsidR="00BA5A58" w:rsidRPr="00AC53D6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социологические исследования семей.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sz w:val="28"/>
        </w:rPr>
      </w:pPr>
      <w:r>
        <w:rPr>
          <w:sz w:val="28"/>
        </w:rPr>
        <w:t xml:space="preserve">охрана </w:t>
      </w:r>
      <w:r w:rsidRPr="00BA5A58">
        <w:rPr>
          <w:sz w:val="28"/>
        </w:rPr>
        <w:t>и укрепление здоровья воспитанников,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proofErr w:type="spellStart"/>
      <w:r w:rsidRPr="00BA5A58">
        <w:rPr>
          <w:color w:val="000000"/>
          <w:sz w:val="28"/>
        </w:rPr>
        <w:t>воспитательно</w:t>
      </w:r>
      <w:proofErr w:type="spellEnd"/>
      <w:r w:rsidRPr="00BA5A58">
        <w:rPr>
          <w:color w:val="000000"/>
          <w:sz w:val="28"/>
        </w:rPr>
        <w:t>-образовательный процесс,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кадры, аттестация педагогов, повышение квалификации,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взаимодействие с социумом, работа консультативного пункта,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административно-хозяйственная и финансовая деятельность,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питание детей,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техн</w:t>
      </w:r>
      <w:r>
        <w:rPr>
          <w:color w:val="000000"/>
          <w:sz w:val="28"/>
        </w:rPr>
        <w:t xml:space="preserve">ика </w:t>
      </w:r>
      <w:r w:rsidRPr="00BA5A58">
        <w:rPr>
          <w:color w:val="000000"/>
          <w:sz w:val="28"/>
        </w:rPr>
        <w:t>безопасности и охрана труда работников  и жизни воспитанников.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Вопросы контроля рассматриваются на общих собраниях трудового коллектива,  педагогических советах, Совете ДОУ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Одним из наиболее эффективных методов контроля является мониторинг.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Цель мониторинга: формирование целостного представления о качестве  образования в ДОУ, определение перспектив, направлений работы педагогического коллектива.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Задачи:</w:t>
      </w:r>
    </w:p>
    <w:p w:rsidR="00BA5A58" w:rsidRPr="004E49B0" w:rsidRDefault="004E49B0" w:rsidP="000C74E4">
      <w:pPr>
        <w:pStyle w:val="a5"/>
        <w:numPr>
          <w:ilvl w:val="0"/>
          <w:numId w:val="12"/>
        </w:numPr>
        <w:jc w:val="both"/>
        <w:rPr>
          <w:color w:val="000000"/>
          <w:sz w:val="28"/>
        </w:rPr>
      </w:pPr>
      <w:r w:rsidRPr="004E49B0">
        <w:rPr>
          <w:color w:val="000000"/>
          <w:sz w:val="28"/>
        </w:rPr>
        <w:t>О</w:t>
      </w:r>
      <w:r w:rsidR="00BA5A58" w:rsidRPr="004E49B0">
        <w:rPr>
          <w:color w:val="000000"/>
          <w:sz w:val="28"/>
        </w:rPr>
        <w:t xml:space="preserve">тследить уровень освоения детьми: </w:t>
      </w:r>
    </w:p>
    <w:p w:rsidR="00BA5A58" w:rsidRPr="00BA5A58" w:rsidRDefault="00BA5A58" w:rsidP="000C74E4">
      <w:pPr>
        <w:pStyle w:val="a5"/>
        <w:numPr>
          <w:ilvl w:val="0"/>
          <w:numId w:val="9"/>
        </w:numPr>
        <w:tabs>
          <w:tab w:val="left" w:pos="720"/>
          <w:tab w:val="num" w:pos="2160"/>
        </w:tabs>
        <w:jc w:val="both"/>
        <w:rPr>
          <w:sz w:val="28"/>
        </w:rPr>
      </w:pPr>
      <w:r w:rsidRPr="00BA5A58">
        <w:rPr>
          <w:color w:val="000000"/>
          <w:sz w:val="28"/>
        </w:rPr>
        <w:t xml:space="preserve">основной общеобразовательной программы дошкольного образования, </w:t>
      </w:r>
    </w:p>
    <w:p w:rsidR="00BA5A58" w:rsidRPr="00BA5A58" w:rsidRDefault="00BA5A58" w:rsidP="000C74E4">
      <w:pPr>
        <w:pStyle w:val="a5"/>
        <w:numPr>
          <w:ilvl w:val="0"/>
          <w:numId w:val="9"/>
        </w:numPr>
        <w:tabs>
          <w:tab w:val="left" w:pos="720"/>
          <w:tab w:val="num" w:pos="2160"/>
        </w:tabs>
        <w:jc w:val="both"/>
        <w:rPr>
          <w:sz w:val="28"/>
        </w:rPr>
      </w:pPr>
      <w:r w:rsidRPr="00BA5A58">
        <w:rPr>
          <w:color w:val="000000"/>
          <w:sz w:val="28"/>
        </w:rPr>
        <w:t xml:space="preserve">программы коррекционной работы </w:t>
      </w:r>
      <w:r w:rsidRPr="00BA5A58">
        <w:rPr>
          <w:bCs/>
          <w:sz w:val="28"/>
        </w:rPr>
        <w:t>по преодолению общего недоразвития речи у детей</w:t>
      </w:r>
      <w:r w:rsidRPr="00BA5A58">
        <w:rPr>
          <w:sz w:val="28"/>
        </w:rPr>
        <w:t>.</w:t>
      </w:r>
    </w:p>
    <w:p w:rsidR="00BA5A58" w:rsidRPr="004E49B0" w:rsidRDefault="004E49B0" w:rsidP="000C74E4">
      <w:pPr>
        <w:pStyle w:val="a5"/>
        <w:numPr>
          <w:ilvl w:val="0"/>
          <w:numId w:val="11"/>
        </w:numPr>
        <w:jc w:val="both"/>
        <w:rPr>
          <w:color w:val="000000"/>
          <w:sz w:val="28"/>
        </w:rPr>
      </w:pPr>
      <w:r w:rsidRPr="004E49B0">
        <w:rPr>
          <w:color w:val="000000"/>
          <w:sz w:val="28"/>
        </w:rPr>
        <w:t>П</w:t>
      </w:r>
      <w:r w:rsidR="00BA5A58" w:rsidRPr="004E49B0">
        <w:rPr>
          <w:color w:val="000000"/>
          <w:sz w:val="28"/>
        </w:rPr>
        <w:t>роанализировать гото</w:t>
      </w:r>
      <w:r w:rsidRPr="004E49B0">
        <w:rPr>
          <w:color w:val="000000"/>
          <w:sz w:val="28"/>
        </w:rPr>
        <w:t>вность детей к обучению в школе.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>роанализировать состояние здоровья детей, физическое развитие, адаптации к условиям детского сада.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>ровести анализ   организации питания в ДОУ.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 xml:space="preserve">роанализировать уровень </w:t>
      </w:r>
      <w:proofErr w:type="spellStart"/>
      <w:r w:rsidRPr="00BA5A58">
        <w:rPr>
          <w:color w:val="000000"/>
          <w:sz w:val="28"/>
        </w:rPr>
        <w:t>сформированности</w:t>
      </w:r>
      <w:proofErr w:type="spellEnd"/>
      <w:r w:rsidRPr="00BA5A58">
        <w:rPr>
          <w:color w:val="000000"/>
          <w:sz w:val="28"/>
        </w:rPr>
        <w:t xml:space="preserve"> профессиональной компетентности педагогов.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BA5A58">
        <w:rPr>
          <w:color w:val="000000"/>
          <w:sz w:val="28"/>
        </w:rPr>
        <w:t xml:space="preserve">ценить учебно-материальное  обеспечение, 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BA5A58">
        <w:rPr>
          <w:color w:val="000000"/>
          <w:sz w:val="28"/>
        </w:rPr>
        <w:t>пределить степень удовлетворённости родителей качеством образования в ДОУ. Организация контрольной деятельности в ДОУ соответствует действующему законодательству.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 xml:space="preserve">Эффективность управления в ДОУ 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  </w:t>
      </w:r>
    </w:p>
    <w:p w:rsid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 xml:space="preserve"> </w:t>
      </w:r>
      <w:r w:rsidRPr="00BA5A58">
        <w:rPr>
          <w:b/>
          <w:color w:val="000000"/>
          <w:sz w:val="28"/>
        </w:rPr>
        <w:t>Вывод:</w:t>
      </w:r>
      <w:r w:rsidRPr="00BA5A58">
        <w:rPr>
          <w:color w:val="000000"/>
          <w:sz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процесса: педагогов, родителей (законных представителей), детей. </w:t>
      </w:r>
    </w:p>
    <w:p w:rsidR="00BA5A58" w:rsidRPr="00BA5A58" w:rsidRDefault="00BA5A58" w:rsidP="00BA5A58">
      <w:pPr>
        <w:ind w:firstLine="567"/>
        <w:rPr>
          <w:color w:val="000000"/>
        </w:rPr>
      </w:pPr>
    </w:p>
    <w:p w:rsidR="004E49B0" w:rsidRPr="004E49B0" w:rsidRDefault="00AC53D6" w:rsidP="00AC53D6">
      <w:pPr>
        <w:ind w:left="1080"/>
        <w:jc w:val="center"/>
        <w:rPr>
          <w:b/>
          <w:sz w:val="28"/>
        </w:rPr>
      </w:pPr>
      <w:r>
        <w:rPr>
          <w:b/>
          <w:sz w:val="28"/>
        </w:rPr>
        <w:t>3.</w:t>
      </w:r>
      <w:r w:rsidR="004E49B0" w:rsidRPr="004E49B0">
        <w:rPr>
          <w:b/>
          <w:sz w:val="28"/>
        </w:rPr>
        <w:t>Условия реализации основной общеобразовательной программы дошкольного образования</w:t>
      </w:r>
    </w:p>
    <w:p w:rsidR="004E49B0" w:rsidRPr="004E49B0" w:rsidRDefault="004E49B0" w:rsidP="00700CCE">
      <w:pPr>
        <w:autoSpaceDE w:val="0"/>
        <w:autoSpaceDN w:val="0"/>
        <w:adjustRightInd w:val="0"/>
        <w:jc w:val="both"/>
        <w:rPr>
          <w:b/>
          <w:sz w:val="28"/>
        </w:rPr>
      </w:pPr>
      <w:r w:rsidRPr="004E49B0">
        <w:rPr>
          <w:b/>
          <w:sz w:val="28"/>
        </w:rPr>
        <w:t>3.1.Комплектование МКДОУ.</w:t>
      </w:r>
    </w:p>
    <w:p w:rsidR="004E49B0" w:rsidRPr="004E49B0" w:rsidRDefault="004E49B0" w:rsidP="00700CCE">
      <w:pPr>
        <w:jc w:val="both"/>
        <w:rPr>
          <w:sz w:val="28"/>
        </w:rPr>
      </w:pPr>
      <w:r>
        <w:rPr>
          <w:sz w:val="28"/>
        </w:rPr>
        <w:lastRenderedPageBreak/>
        <w:t>Детский сад посещают дети от 1,5</w:t>
      </w:r>
      <w:r w:rsidRPr="004E49B0">
        <w:rPr>
          <w:sz w:val="28"/>
        </w:rPr>
        <w:t xml:space="preserve"> до 7-ми лет. </w:t>
      </w:r>
    </w:p>
    <w:p w:rsidR="004E49B0" w:rsidRPr="004E49B0" w:rsidRDefault="00FD767F" w:rsidP="00700CCE">
      <w:pPr>
        <w:jc w:val="both"/>
        <w:rPr>
          <w:sz w:val="28"/>
        </w:rPr>
      </w:pPr>
      <w:r>
        <w:rPr>
          <w:sz w:val="28"/>
        </w:rPr>
        <w:t>В  2023</w:t>
      </w:r>
      <w:r w:rsidR="004E49B0" w:rsidRPr="004E49B0">
        <w:rPr>
          <w:sz w:val="28"/>
        </w:rPr>
        <w:t xml:space="preserve"> году в  МКД</w:t>
      </w:r>
      <w:r w:rsidR="004E49B0">
        <w:rPr>
          <w:sz w:val="28"/>
        </w:rPr>
        <w:t>ОУ было укомплектовано 17</w:t>
      </w:r>
      <w:r w:rsidR="004E49B0" w:rsidRPr="004E49B0">
        <w:rPr>
          <w:sz w:val="28"/>
        </w:rPr>
        <w:t xml:space="preserve"> групп: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м</w:t>
      </w:r>
      <w:r w:rsidR="00700CCE">
        <w:rPr>
          <w:sz w:val="28"/>
        </w:rPr>
        <w:t>ладшего дошкольного возраста (1,5-</w:t>
      </w:r>
      <w:r w:rsidRPr="004E49B0">
        <w:rPr>
          <w:sz w:val="28"/>
        </w:rPr>
        <w:t xml:space="preserve"> 3</w:t>
      </w:r>
      <w:r>
        <w:rPr>
          <w:sz w:val="28"/>
        </w:rPr>
        <w:t xml:space="preserve"> лет)</w:t>
      </w:r>
      <w:r w:rsidR="00700CCE">
        <w:rPr>
          <w:sz w:val="28"/>
        </w:rPr>
        <w:t xml:space="preserve"> </w:t>
      </w:r>
      <w:r>
        <w:rPr>
          <w:sz w:val="28"/>
        </w:rPr>
        <w:t>-</w:t>
      </w:r>
      <w:r w:rsidR="00AC53D6">
        <w:rPr>
          <w:sz w:val="28"/>
        </w:rPr>
        <w:t xml:space="preserve"> </w:t>
      </w:r>
      <w:r w:rsidR="00FD767F">
        <w:rPr>
          <w:sz w:val="28"/>
        </w:rPr>
        <w:t>4</w:t>
      </w:r>
      <w:r w:rsidR="00AC53D6">
        <w:rPr>
          <w:sz w:val="28"/>
        </w:rPr>
        <w:t xml:space="preserve"> 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младшего дошкол</w:t>
      </w:r>
      <w:r w:rsidR="00FD767F">
        <w:rPr>
          <w:sz w:val="28"/>
        </w:rPr>
        <w:t>ьного возраста (с 3 до 4 лет) -3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среднего дошкольного во</w:t>
      </w:r>
      <w:r w:rsidR="00DA5834">
        <w:rPr>
          <w:sz w:val="28"/>
        </w:rPr>
        <w:t>зраста (4-5 лет) - 3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</w:t>
      </w:r>
      <w:r w:rsidR="00700CCE">
        <w:rPr>
          <w:sz w:val="28"/>
        </w:rPr>
        <w:t xml:space="preserve"> </w:t>
      </w:r>
      <w:r w:rsidRPr="004E49B0">
        <w:rPr>
          <w:sz w:val="28"/>
        </w:rPr>
        <w:t xml:space="preserve">групп для детей </w:t>
      </w:r>
      <w:r>
        <w:rPr>
          <w:sz w:val="28"/>
        </w:rPr>
        <w:t>старшего дошкольного возраста</w:t>
      </w:r>
      <w:r w:rsidR="00977A51">
        <w:rPr>
          <w:sz w:val="28"/>
        </w:rPr>
        <w:t xml:space="preserve"> </w:t>
      </w:r>
      <w:r w:rsidR="00696371">
        <w:rPr>
          <w:sz w:val="28"/>
        </w:rPr>
        <w:t>– 3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</w:t>
      </w:r>
      <w:r>
        <w:rPr>
          <w:sz w:val="28"/>
        </w:rPr>
        <w:t>тей подготовительного возраста</w:t>
      </w:r>
      <w:r w:rsidR="00700CCE">
        <w:rPr>
          <w:sz w:val="28"/>
        </w:rPr>
        <w:t xml:space="preserve"> </w:t>
      </w:r>
      <w:r>
        <w:rPr>
          <w:sz w:val="28"/>
        </w:rPr>
        <w:t>-</w:t>
      </w:r>
      <w:r w:rsidR="00700CCE">
        <w:rPr>
          <w:sz w:val="28"/>
        </w:rPr>
        <w:t xml:space="preserve"> </w:t>
      </w:r>
      <w:r w:rsidR="00696371">
        <w:rPr>
          <w:sz w:val="28"/>
        </w:rPr>
        <w:t>2</w:t>
      </w:r>
    </w:p>
    <w:p w:rsidR="004E49B0" w:rsidRPr="004E49B0" w:rsidRDefault="00700CCE" w:rsidP="00700CCE">
      <w:pPr>
        <w:jc w:val="both"/>
        <w:rPr>
          <w:sz w:val="28"/>
        </w:rPr>
      </w:pPr>
      <w:r>
        <w:rPr>
          <w:sz w:val="28"/>
        </w:rPr>
        <w:t>-</w:t>
      </w:r>
      <w:r w:rsidR="004E49B0" w:rsidRPr="004E49B0">
        <w:rPr>
          <w:sz w:val="28"/>
        </w:rPr>
        <w:t>групп для детей дошкольного возраста комбинированной направленнос</w:t>
      </w:r>
      <w:r w:rsidR="003D43B9">
        <w:rPr>
          <w:sz w:val="28"/>
        </w:rPr>
        <w:t>ти (с нарушением зрения) от 4-</w:t>
      </w:r>
      <w:r w:rsidR="004E49B0" w:rsidRPr="004E49B0">
        <w:rPr>
          <w:sz w:val="28"/>
        </w:rPr>
        <w:t>5 лет -1;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 xml:space="preserve">              </w:t>
      </w:r>
      <w:r>
        <w:rPr>
          <w:sz w:val="28"/>
        </w:rPr>
        <w:t xml:space="preserve">                      </w:t>
      </w:r>
      <w:r w:rsidRPr="004E49B0">
        <w:rPr>
          <w:sz w:val="28"/>
        </w:rPr>
        <w:t xml:space="preserve">от 5-6 лет </w:t>
      </w:r>
      <w:r w:rsidR="00700CCE">
        <w:rPr>
          <w:sz w:val="28"/>
        </w:rPr>
        <w:t>–</w:t>
      </w:r>
      <w:r w:rsidRPr="004E49B0">
        <w:rPr>
          <w:sz w:val="28"/>
        </w:rPr>
        <w:t xml:space="preserve"> 1</w:t>
      </w:r>
      <w:r w:rsidR="00700CCE">
        <w:rPr>
          <w:sz w:val="28"/>
        </w:rPr>
        <w:t>.</w:t>
      </w:r>
    </w:p>
    <w:p w:rsidR="00977A51" w:rsidRDefault="00977A51" w:rsidP="00977A51">
      <w:pPr>
        <w:jc w:val="center"/>
        <w:rPr>
          <w:b/>
          <w:sz w:val="28"/>
          <w:szCs w:val="20"/>
        </w:rPr>
      </w:pPr>
    </w:p>
    <w:p w:rsidR="00977A51" w:rsidRPr="00977A51" w:rsidRDefault="00977A51" w:rsidP="00977A51">
      <w:pPr>
        <w:jc w:val="center"/>
        <w:rPr>
          <w:sz w:val="28"/>
        </w:rPr>
      </w:pPr>
      <w:r w:rsidRPr="00977A51">
        <w:rPr>
          <w:b/>
          <w:sz w:val="28"/>
          <w:szCs w:val="20"/>
        </w:rPr>
        <w:t>Сведения о численности воспитанников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19"/>
        <w:gridCol w:w="646"/>
        <w:gridCol w:w="1809"/>
        <w:gridCol w:w="1292"/>
        <w:gridCol w:w="1147"/>
        <w:gridCol w:w="663"/>
        <w:gridCol w:w="1889"/>
      </w:tblGrid>
      <w:tr w:rsidR="008E1F62" w:rsidRPr="008E1F62" w:rsidTr="00700CCE">
        <w:trPr>
          <w:cantSplit/>
          <w:trHeight w:val="570"/>
        </w:trPr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 xml:space="preserve">Наименование </w:t>
            </w:r>
          </w:p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показателей</w:t>
            </w:r>
          </w:p>
        </w:tc>
        <w:tc>
          <w:tcPr>
            <w:tcW w:w="48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Численность воспитанников, человек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Число групп, единиц</w:t>
            </w:r>
          </w:p>
        </w:tc>
      </w:tr>
      <w:tr w:rsidR="008E1F62" w:rsidRPr="008E1F62" w:rsidTr="00700CCE">
        <w:trPr>
          <w:cantSplit/>
          <w:trHeight w:val="201"/>
        </w:trPr>
        <w:tc>
          <w:tcPr>
            <w:tcW w:w="26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всего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из них: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всего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 том числе для детей в возрасте 3 года и старше</w:t>
            </w:r>
          </w:p>
        </w:tc>
      </w:tr>
      <w:tr w:rsidR="008E1F62" w:rsidRPr="008E1F62" w:rsidTr="00700CCE">
        <w:trPr>
          <w:cantSplit/>
          <w:trHeight w:val="549"/>
        </w:trPr>
        <w:tc>
          <w:tcPr>
            <w:tcW w:w="26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 группа</w:t>
            </w:r>
            <w:r w:rsidR="004D6135" w:rsidRPr="008E1F62">
              <w:rPr>
                <w:szCs w:val="20"/>
              </w:rPr>
              <w:t xml:space="preserve">х для детей в возрасте 3 </w:t>
            </w:r>
            <w:proofErr w:type="spellStart"/>
            <w:r w:rsidR="004D6135" w:rsidRPr="008E1F62">
              <w:rPr>
                <w:szCs w:val="20"/>
              </w:rPr>
              <w:t>го</w:t>
            </w:r>
            <w:proofErr w:type="spellEnd"/>
            <w:r w:rsidR="004D6135" w:rsidRPr="008E1F62">
              <w:rPr>
                <w:szCs w:val="20"/>
              </w:rPr>
              <w:t xml:space="preserve">  </w:t>
            </w:r>
            <w:r w:rsidRPr="008E1F62">
              <w:rPr>
                <w:szCs w:val="20"/>
              </w:rPr>
              <w:t>да и старше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ind w:right="-57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с ограниченными возможностями здоровья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ind w:right="-57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дети-инвалиды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</w:tr>
      <w:tr w:rsidR="008E1F62" w:rsidRPr="008E1F62" w:rsidTr="008E1F62">
        <w:trPr>
          <w:trHeight w:val="432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 xml:space="preserve">Всего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527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444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13</w:t>
            </w:r>
          </w:p>
        </w:tc>
      </w:tr>
      <w:tr w:rsidR="008E1F62" w:rsidRPr="008E1F62" w:rsidTr="00700CCE">
        <w:trPr>
          <w:trHeight w:val="816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в том числе:</w:t>
            </w:r>
          </w:p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компенсирующей направленности:</w:t>
            </w:r>
          </w:p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с нарушением зрения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E26FBB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E26FBB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</w:t>
            </w:r>
          </w:p>
        </w:tc>
      </w:tr>
      <w:tr w:rsidR="008E1F62" w:rsidRPr="008E1F62" w:rsidTr="00700CCE">
        <w:trPr>
          <w:trHeight w:val="606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общеразвивающей направленности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423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423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11</w:t>
            </w:r>
          </w:p>
        </w:tc>
      </w:tr>
      <w:tr w:rsidR="008E1F62" w:rsidRPr="008E1F62" w:rsidTr="00700CCE">
        <w:trPr>
          <w:trHeight w:val="408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для детей раннего возраста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E26FBB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</w:tr>
    </w:tbl>
    <w:p w:rsidR="00BA5A58" w:rsidRPr="008E1F62" w:rsidRDefault="00BA5A58" w:rsidP="00BA5A58">
      <w:pPr>
        <w:tabs>
          <w:tab w:val="left" w:pos="2362"/>
        </w:tabs>
      </w:pPr>
    </w:p>
    <w:p w:rsidR="00977A51" w:rsidRPr="00977A51" w:rsidRDefault="00AC53D6" w:rsidP="00AC53D6">
      <w:pPr>
        <w:ind w:left="1080"/>
        <w:jc w:val="center"/>
        <w:rPr>
          <w:b/>
          <w:sz w:val="28"/>
        </w:rPr>
      </w:pPr>
      <w:r>
        <w:rPr>
          <w:b/>
          <w:sz w:val="28"/>
        </w:rPr>
        <w:t>3.2.</w:t>
      </w:r>
      <w:r w:rsidR="00745DA0">
        <w:rPr>
          <w:b/>
          <w:sz w:val="28"/>
          <w:lang w:val="en-US"/>
        </w:rPr>
        <w:t xml:space="preserve"> </w:t>
      </w:r>
      <w:r w:rsidR="00977A51" w:rsidRPr="00977A51">
        <w:rPr>
          <w:b/>
          <w:sz w:val="28"/>
        </w:rPr>
        <w:t>Оценка кадрового обеспечения:</w:t>
      </w: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977A51" w:rsidRDefault="00977A51" w:rsidP="00977A51">
      <w:pPr>
        <w:ind w:firstLine="567"/>
        <w:rPr>
          <w:color w:val="000000"/>
          <w:sz w:val="28"/>
        </w:rPr>
      </w:pPr>
      <w:r w:rsidRPr="00977A51">
        <w:rPr>
          <w:color w:val="000000"/>
          <w:sz w:val="28"/>
        </w:rPr>
        <w:t xml:space="preserve">Данные по количеству штатных единиц: </w:t>
      </w: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DA5834" w:rsidRDefault="00DA5834" w:rsidP="00977A51">
      <w:pPr>
        <w:ind w:firstLine="567"/>
        <w:rPr>
          <w:color w:val="000000"/>
          <w:sz w:val="28"/>
        </w:rPr>
      </w:pPr>
      <w:r w:rsidRPr="00DA5834">
        <w:rPr>
          <w:noProof/>
          <w:color w:val="000000"/>
          <w:sz w:val="28"/>
        </w:rPr>
        <w:drawing>
          <wp:inline distT="0" distB="0" distL="0" distR="0" wp14:anchorId="6562AC5F" wp14:editId="4350B9D9">
            <wp:extent cx="5257800" cy="2905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DA5834" w:rsidRPr="00977A51" w:rsidRDefault="00DA5834" w:rsidP="00977A51">
      <w:pPr>
        <w:ind w:firstLine="567"/>
        <w:rPr>
          <w:color w:val="000000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2987"/>
      </w:tblGrid>
      <w:tr w:rsidR="00977A51" w:rsidRPr="00977A51" w:rsidTr="00DA5834">
        <w:trPr>
          <w:trHeight w:val="253"/>
        </w:trPr>
        <w:tc>
          <w:tcPr>
            <w:tcW w:w="6605" w:type="dxa"/>
          </w:tcPr>
          <w:p w:rsidR="00977A51" w:rsidRPr="00977A51" w:rsidRDefault="00696371" w:rsidP="00DA58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 2023</w:t>
            </w:r>
            <w:r w:rsidR="00DA5834">
              <w:rPr>
                <w:color w:val="000000"/>
                <w:sz w:val="28"/>
              </w:rPr>
              <w:t xml:space="preserve"> </w:t>
            </w:r>
            <w:r w:rsidR="00977A51" w:rsidRPr="00977A51">
              <w:rPr>
                <w:color w:val="000000"/>
                <w:sz w:val="28"/>
              </w:rPr>
              <w:t>год</w:t>
            </w:r>
          </w:p>
        </w:tc>
        <w:tc>
          <w:tcPr>
            <w:tcW w:w="2987" w:type="dxa"/>
          </w:tcPr>
          <w:p w:rsidR="00977A51" w:rsidRPr="00977A51" w:rsidRDefault="00977A51" w:rsidP="00977A51">
            <w:pPr>
              <w:jc w:val="center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Количество ставок</w:t>
            </w:r>
          </w:p>
        </w:tc>
      </w:tr>
      <w:tr w:rsidR="00977A51" w:rsidRPr="00977A51" w:rsidTr="00DA5834">
        <w:trPr>
          <w:trHeight w:val="324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Административный персонал</w:t>
            </w:r>
          </w:p>
        </w:tc>
        <w:tc>
          <w:tcPr>
            <w:tcW w:w="2987" w:type="dxa"/>
          </w:tcPr>
          <w:p w:rsidR="00977A51" w:rsidRPr="00AC53D6" w:rsidRDefault="00977A51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3</w:t>
            </w:r>
          </w:p>
        </w:tc>
      </w:tr>
      <w:tr w:rsidR="00977A51" w:rsidRPr="00977A51" w:rsidTr="00DA5834">
        <w:trPr>
          <w:trHeight w:val="312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Педагогический персонал:</w:t>
            </w:r>
          </w:p>
        </w:tc>
        <w:tc>
          <w:tcPr>
            <w:tcW w:w="2987" w:type="dxa"/>
          </w:tcPr>
          <w:p w:rsidR="00977A51" w:rsidRPr="00AC53D6" w:rsidRDefault="00696371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977A51" w:rsidRPr="00977A51" w:rsidTr="00DA5834">
        <w:trPr>
          <w:trHeight w:val="1728"/>
        </w:trPr>
        <w:tc>
          <w:tcPr>
            <w:tcW w:w="6605" w:type="dxa"/>
          </w:tcPr>
          <w:p w:rsidR="00DA5834" w:rsidRDefault="00DA5834" w:rsidP="00977A5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 них:</w:t>
            </w:r>
          </w:p>
          <w:p w:rsid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 xml:space="preserve">Воспитатели </w:t>
            </w:r>
          </w:p>
          <w:p w:rsidR="00F61976" w:rsidRPr="00977A51" w:rsidRDefault="00F31FDF" w:rsidP="00977A5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Методист 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Музыкальный руководитель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Педагог – психолог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Учитель – логопед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Инструктор по физкультуре</w:t>
            </w:r>
          </w:p>
        </w:tc>
        <w:tc>
          <w:tcPr>
            <w:tcW w:w="2987" w:type="dxa"/>
          </w:tcPr>
          <w:p w:rsidR="00DA5834" w:rsidRDefault="00DA5834" w:rsidP="00977A51">
            <w:pPr>
              <w:jc w:val="center"/>
              <w:rPr>
                <w:sz w:val="28"/>
              </w:rPr>
            </w:pPr>
          </w:p>
          <w:p w:rsidR="00977A51" w:rsidRPr="00997D63" w:rsidRDefault="00997D63" w:rsidP="00977A51">
            <w:pPr>
              <w:jc w:val="center"/>
              <w:rPr>
                <w:sz w:val="28"/>
              </w:rPr>
            </w:pPr>
            <w:r w:rsidRPr="00997D63">
              <w:rPr>
                <w:sz w:val="28"/>
              </w:rPr>
              <w:t>28</w:t>
            </w:r>
          </w:p>
          <w:p w:rsidR="00F61976" w:rsidRPr="00AC53D6" w:rsidRDefault="007D4C19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1</w:t>
            </w:r>
          </w:p>
          <w:p w:rsidR="00977A51" w:rsidRPr="00AC53D6" w:rsidRDefault="00696371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77A51" w:rsidRPr="00AC53D6">
              <w:rPr>
                <w:sz w:val="28"/>
              </w:rPr>
              <w:t xml:space="preserve"> </w:t>
            </w:r>
          </w:p>
          <w:p w:rsidR="00977A51" w:rsidRPr="00AC53D6" w:rsidRDefault="007E5EF9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77A51" w:rsidRPr="00AC53D6" w:rsidRDefault="00E55DA3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2</w:t>
            </w:r>
          </w:p>
          <w:p w:rsidR="00977A51" w:rsidRPr="00AC53D6" w:rsidRDefault="00977A51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 xml:space="preserve">1 </w:t>
            </w:r>
          </w:p>
        </w:tc>
      </w:tr>
      <w:tr w:rsidR="00977A51" w:rsidRPr="00977A51" w:rsidTr="00DA5834">
        <w:trPr>
          <w:trHeight w:val="230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Обслуживающий</w:t>
            </w:r>
          </w:p>
        </w:tc>
        <w:tc>
          <w:tcPr>
            <w:tcW w:w="2987" w:type="dxa"/>
          </w:tcPr>
          <w:p w:rsidR="00977A51" w:rsidRPr="00AC53D6" w:rsidRDefault="00696371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77A51" w:rsidRPr="00977A51" w:rsidTr="00DA5834">
        <w:trPr>
          <w:trHeight w:val="299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Всего количество штатных единиц в ДОУ.</w:t>
            </w:r>
          </w:p>
        </w:tc>
        <w:tc>
          <w:tcPr>
            <w:tcW w:w="2987" w:type="dxa"/>
          </w:tcPr>
          <w:p w:rsidR="00977A51" w:rsidRPr="00AC53D6" w:rsidRDefault="00696371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</w:tbl>
    <w:p w:rsidR="00700CCE" w:rsidRDefault="00700CCE" w:rsidP="00700CCE">
      <w:pPr>
        <w:ind w:left="540" w:hanging="180"/>
        <w:jc w:val="both"/>
        <w:rPr>
          <w:sz w:val="28"/>
        </w:rPr>
      </w:pPr>
    </w:p>
    <w:p w:rsidR="00977A51" w:rsidRPr="00885C64" w:rsidRDefault="00977A51" w:rsidP="00700CCE">
      <w:pPr>
        <w:ind w:left="540" w:hanging="180"/>
        <w:jc w:val="both"/>
        <w:rPr>
          <w:sz w:val="28"/>
        </w:rPr>
      </w:pPr>
      <w:r w:rsidRPr="00885C64">
        <w:rPr>
          <w:sz w:val="28"/>
        </w:rPr>
        <w:t>Учреждение укомплектовано педагогическими кадрами на 100</w:t>
      </w:r>
      <w:r>
        <w:rPr>
          <w:sz w:val="28"/>
        </w:rPr>
        <w:t xml:space="preserve"> %. </w:t>
      </w:r>
    </w:p>
    <w:p w:rsidR="00977A51" w:rsidRPr="00EC4C97" w:rsidRDefault="00977A51" w:rsidP="00700CCE">
      <w:pPr>
        <w:ind w:left="360"/>
        <w:jc w:val="both"/>
        <w:rPr>
          <w:sz w:val="28"/>
        </w:rPr>
      </w:pPr>
      <w:r w:rsidRPr="00EC4C97">
        <w:rPr>
          <w:sz w:val="28"/>
        </w:rPr>
        <w:t xml:space="preserve">Педагогических работников – </w:t>
      </w:r>
      <w:r w:rsidR="003B332E">
        <w:rPr>
          <w:sz w:val="28"/>
        </w:rPr>
        <w:t>35</w:t>
      </w:r>
      <w:r>
        <w:rPr>
          <w:sz w:val="28"/>
        </w:rPr>
        <w:t xml:space="preserve"> </w:t>
      </w:r>
      <w:r w:rsidRPr="00EC4C97">
        <w:rPr>
          <w:sz w:val="28"/>
        </w:rPr>
        <w:t>человека.</w:t>
      </w:r>
    </w:p>
    <w:p w:rsidR="00AC53D6" w:rsidRDefault="00AC53D6" w:rsidP="00EA38A9">
      <w:pPr>
        <w:rPr>
          <w:b/>
          <w:sz w:val="28"/>
        </w:rPr>
      </w:pPr>
    </w:p>
    <w:p w:rsidR="00700CCE" w:rsidRDefault="00700CCE" w:rsidP="00977A51">
      <w:pPr>
        <w:jc w:val="center"/>
        <w:rPr>
          <w:b/>
          <w:sz w:val="28"/>
        </w:rPr>
      </w:pPr>
    </w:p>
    <w:p w:rsidR="00977A51" w:rsidRPr="00977A51" w:rsidRDefault="00977A51" w:rsidP="00977A51">
      <w:pPr>
        <w:jc w:val="center"/>
        <w:rPr>
          <w:b/>
          <w:sz w:val="28"/>
        </w:rPr>
      </w:pPr>
      <w:r w:rsidRPr="00977A51">
        <w:rPr>
          <w:b/>
          <w:sz w:val="28"/>
        </w:rPr>
        <w:t>Педагогиче</w:t>
      </w:r>
      <w:r w:rsidR="003B332E">
        <w:rPr>
          <w:b/>
          <w:sz w:val="28"/>
        </w:rPr>
        <w:t>ский мониторинг по ДОУ за 2023</w:t>
      </w:r>
      <w:r w:rsidRPr="00977A51">
        <w:rPr>
          <w:b/>
          <w:sz w:val="28"/>
        </w:rPr>
        <w:t xml:space="preserve"> г.</w:t>
      </w:r>
    </w:p>
    <w:p w:rsidR="00977A51" w:rsidRPr="00AC53D6" w:rsidRDefault="00977A51" w:rsidP="00AC53D6">
      <w:pPr>
        <w:jc w:val="center"/>
        <w:rPr>
          <w:b/>
          <w:sz w:val="28"/>
        </w:rPr>
      </w:pPr>
      <w:r w:rsidRPr="00977A51">
        <w:rPr>
          <w:b/>
          <w:sz w:val="28"/>
        </w:rPr>
        <w:t>Качественный и количественны</w:t>
      </w:r>
      <w:r w:rsidR="00AC53D6">
        <w:rPr>
          <w:b/>
          <w:sz w:val="28"/>
        </w:rPr>
        <w:t>й состав педагогических кадров.</w:t>
      </w:r>
    </w:p>
    <w:tbl>
      <w:tblPr>
        <w:tblpPr w:leftFromText="180" w:rightFromText="180" w:vertAnchor="text" w:horzAnchor="margin" w:tblpXSpec="center" w:tblpY="371"/>
        <w:tblW w:w="9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913"/>
        <w:gridCol w:w="1106"/>
        <w:gridCol w:w="1651"/>
        <w:gridCol w:w="995"/>
      </w:tblGrid>
      <w:tr w:rsidR="003D43B9" w:rsidRPr="00A269BA" w:rsidTr="003D43B9">
        <w:trPr>
          <w:cantSplit/>
          <w:trHeight w:val="389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Наименование</w:t>
            </w:r>
          </w:p>
          <w:p w:rsidR="003D43B9" w:rsidRPr="00A269BA" w:rsidRDefault="003D43B9" w:rsidP="003D43B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Всего</w:t>
            </w:r>
            <w:r w:rsidRPr="00A269BA">
              <w:rPr>
                <w:noProof/>
                <w:sz w:val="20"/>
                <w:szCs w:val="20"/>
              </w:rPr>
              <w:br/>
              <w:t>работников</w:t>
            </w:r>
          </w:p>
        </w:tc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pacing w:val="-2"/>
                <w:sz w:val="20"/>
                <w:szCs w:val="20"/>
              </w:rPr>
            </w:pPr>
            <w:r w:rsidRPr="00A269BA">
              <w:rPr>
                <w:spacing w:val="-2"/>
                <w:sz w:val="20"/>
                <w:szCs w:val="20"/>
              </w:rPr>
              <w:t xml:space="preserve">из них </w:t>
            </w:r>
            <w:r w:rsidRPr="00A269BA">
              <w:rPr>
                <w:noProof/>
                <w:spacing w:val="-2"/>
                <w:sz w:val="20"/>
                <w:szCs w:val="20"/>
              </w:rPr>
              <w:t>имеют образование:</w:t>
            </w:r>
          </w:p>
        </w:tc>
      </w:tr>
      <w:tr w:rsidR="003D43B9" w:rsidRPr="00A269BA" w:rsidTr="003D43B9">
        <w:trPr>
          <w:cantSplit/>
          <w:trHeight w:val="251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</w:rPr>
              <w:t xml:space="preserve">высшее 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из них</w:t>
            </w:r>
          </w:p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из них </w:t>
            </w:r>
          </w:p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педагогическое</w:t>
            </w:r>
          </w:p>
        </w:tc>
      </w:tr>
      <w:tr w:rsidR="003D43B9" w:rsidRPr="00A269BA" w:rsidTr="003D43B9">
        <w:trPr>
          <w:cantSplit/>
          <w:trHeight w:val="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</w:tr>
      <w:tr w:rsidR="003D43B9" w:rsidRPr="00A269BA" w:rsidTr="003D43B9">
        <w:trPr>
          <w:cantSplit/>
          <w:trHeight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 xml:space="preserve">Численность педагогических работников </w:t>
            </w:r>
          </w:p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B332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D43B9" w:rsidRPr="00A269BA" w:rsidTr="003D43B9">
        <w:trPr>
          <w:cantSplit/>
          <w:trHeight w:hRule="exact" w:val="5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в том числе:</w:t>
            </w:r>
          </w:p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B332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3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педагог</w:t>
            </w:r>
            <w:r w:rsidRPr="00A269BA">
              <w:rPr>
                <w:sz w:val="20"/>
                <w:szCs w:val="20"/>
                <w:lang w:val="en-US"/>
              </w:rPr>
              <w:t xml:space="preserve"> </w:t>
            </w:r>
            <w:r w:rsidRPr="00A269BA">
              <w:rPr>
                <w:sz w:val="20"/>
                <w:szCs w:val="20"/>
              </w:rPr>
              <w:t>–</w:t>
            </w:r>
            <w:r w:rsidRPr="00A269BA">
              <w:rPr>
                <w:sz w:val="20"/>
                <w:szCs w:val="20"/>
                <w:lang w:val="en-US"/>
              </w:rPr>
              <w:t xml:space="preserve"> </w:t>
            </w:r>
            <w:r w:rsidRPr="00A269BA">
              <w:rPr>
                <w:sz w:val="20"/>
                <w:szCs w:val="20"/>
              </w:rPr>
              <w:t>психолог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</w:tbl>
    <w:p w:rsidR="00D84A8F" w:rsidRDefault="00D84A8F" w:rsidP="00EA38A9">
      <w:pPr>
        <w:rPr>
          <w:b/>
          <w:color w:val="FF0000"/>
        </w:rPr>
      </w:pPr>
    </w:p>
    <w:p w:rsidR="00EA38A9" w:rsidRDefault="00EA38A9" w:rsidP="00EA38A9">
      <w:pPr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977A51" w:rsidRDefault="00977A51" w:rsidP="00700CCE">
      <w:pPr>
        <w:jc w:val="center"/>
        <w:rPr>
          <w:b/>
          <w:sz w:val="28"/>
        </w:rPr>
      </w:pPr>
      <w:r w:rsidRPr="00AC53D6">
        <w:rPr>
          <w:b/>
          <w:sz w:val="28"/>
        </w:rPr>
        <w:t>Распределение педагогическог</w:t>
      </w:r>
      <w:r w:rsidR="00700CCE">
        <w:rPr>
          <w:b/>
          <w:sz w:val="28"/>
        </w:rPr>
        <w:t>о персонала по возрасту.</w:t>
      </w:r>
    </w:p>
    <w:p w:rsidR="00DA5834" w:rsidRDefault="00DA5834" w:rsidP="00700CCE">
      <w:pPr>
        <w:jc w:val="center"/>
        <w:rPr>
          <w:b/>
          <w:sz w:val="28"/>
        </w:rPr>
      </w:pPr>
    </w:p>
    <w:p w:rsidR="00DA5834" w:rsidRDefault="00DA5834" w:rsidP="00700CCE">
      <w:pPr>
        <w:jc w:val="center"/>
        <w:rPr>
          <w:b/>
          <w:sz w:val="28"/>
        </w:rPr>
      </w:pPr>
      <w:r w:rsidRPr="00DA5834">
        <w:rPr>
          <w:b/>
          <w:noProof/>
          <w:sz w:val="28"/>
        </w:rPr>
        <w:drawing>
          <wp:inline distT="0" distB="0" distL="0" distR="0" wp14:anchorId="3D7CEFFF" wp14:editId="678ABA7D">
            <wp:extent cx="5274260" cy="2787091"/>
            <wp:effectExtent l="0" t="0" r="317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5834" w:rsidRDefault="00DA5834" w:rsidP="00700CCE">
      <w:pPr>
        <w:jc w:val="center"/>
        <w:rPr>
          <w:b/>
          <w:sz w:val="28"/>
        </w:rPr>
      </w:pPr>
    </w:p>
    <w:p w:rsidR="00DA5834" w:rsidRDefault="00DA5834" w:rsidP="000E0BD0">
      <w:pPr>
        <w:rPr>
          <w:b/>
          <w:sz w:val="28"/>
        </w:rPr>
      </w:pPr>
    </w:p>
    <w:p w:rsidR="00DA5834" w:rsidRPr="00700CCE" w:rsidRDefault="00DA5834" w:rsidP="00700CCE">
      <w:pPr>
        <w:jc w:val="center"/>
        <w:rPr>
          <w:b/>
          <w:sz w:val="28"/>
        </w:rPr>
      </w:pPr>
    </w:p>
    <w:tbl>
      <w:tblPr>
        <w:tblW w:w="1046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5"/>
        <w:gridCol w:w="615"/>
        <w:gridCol w:w="622"/>
        <w:gridCol w:w="763"/>
        <w:gridCol w:w="770"/>
        <w:gridCol w:w="770"/>
        <w:gridCol w:w="768"/>
        <w:gridCol w:w="770"/>
        <w:gridCol w:w="770"/>
        <w:gridCol w:w="770"/>
        <w:gridCol w:w="768"/>
        <w:gridCol w:w="927"/>
      </w:tblGrid>
      <w:tr w:rsidR="001B74AE" w:rsidRPr="00A269BA" w:rsidTr="002F0394">
        <w:trPr>
          <w:cantSplit/>
          <w:trHeight w:val="222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Наименование</w:t>
            </w:r>
          </w:p>
          <w:p w:rsidR="001B74AE" w:rsidRPr="00A269BA" w:rsidRDefault="001B74AE" w:rsidP="003D43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показателей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4AE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Всего</w:t>
            </w:r>
          </w:p>
          <w:p w:rsidR="001B74AE" w:rsidRPr="00A269BA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Число полных лет </w:t>
            </w:r>
          </w:p>
        </w:tc>
      </w:tr>
      <w:tr w:rsidR="002F0394" w:rsidRPr="00A269BA" w:rsidTr="002F0394">
        <w:trPr>
          <w:cantSplit/>
          <w:trHeight w:val="561"/>
        </w:trPr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До 25 лет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25-29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</w:rPr>
              <w:t>30-</w:t>
            </w:r>
            <w:r w:rsidRPr="00A269BA">
              <w:rPr>
                <w:noProof/>
                <w:sz w:val="20"/>
                <w:szCs w:val="20"/>
                <w:lang w:val="en-US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>35-39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40-44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45-49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50-54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55-59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>60-64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 xml:space="preserve">65 </w:t>
            </w:r>
            <w:r w:rsidRPr="00A269BA">
              <w:rPr>
                <w:noProof/>
                <w:sz w:val="20"/>
                <w:szCs w:val="20"/>
              </w:rPr>
              <w:t>и более</w:t>
            </w:r>
          </w:p>
        </w:tc>
      </w:tr>
      <w:tr w:rsidR="002F0394" w:rsidRPr="00A269BA" w:rsidTr="002F0394">
        <w:trPr>
          <w:cantSplit/>
          <w:trHeight w:val="33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Численность работников</w:t>
            </w:r>
            <w:r w:rsidR="002F0394">
              <w:rPr>
                <w:sz w:val="20"/>
                <w:szCs w:val="20"/>
              </w:rPr>
              <w:t>-  в</w:t>
            </w:r>
            <w:r w:rsidRPr="002F0394">
              <w:rPr>
                <w:sz w:val="20"/>
                <w:szCs w:val="20"/>
              </w:rPr>
              <w:t>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</w:tr>
      <w:tr w:rsidR="002F0394" w:rsidRPr="00A269BA" w:rsidTr="002F0394">
        <w:trPr>
          <w:cantSplit/>
          <w:trHeight w:val="56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 том числе: руководящие работники</w:t>
            </w:r>
            <w:r w:rsidR="002F0394">
              <w:rPr>
                <w:sz w:val="20"/>
                <w:szCs w:val="20"/>
              </w:rPr>
              <w:t xml:space="preserve">- </w:t>
            </w:r>
            <w:r w:rsidRPr="002F039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8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Из них руководитель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39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46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Численн</w:t>
            </w:r>
            <w:r w:rsidR="002F0394" w:rsidRPr="002F0394">
              <w:rPr>
                <w:sz w:val="20"/>
                <w:szCs w:val="20"/>
              </w:rPr>
              <w:t xml:space="preserve">ость педагогических работников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 том числе:</w:t>
            </w:r>
          </w:p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воспитатели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Default="000E0BD0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0E0BD0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2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269BA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методист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6A27DD" w:rsidRDefault="006A27DD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sz w:val="28"/>
          <w:szCs w:val="20"/>
        </w:rPr>
      </w:pPr>
    </w:p>
    <w:p w:rsidR="006A27DD" w:rsidRDefault="006A27DD" w:rsidP="00977A51">
      <w:pPr>
        <w:tabs>
          <w:tab w:val="left" w:pos="693"/>
        </w:tabs>
        <w:jc w:val="center"/>
        <w:rPr>
          <w:b/>
          <w:sz w:val="28"/>
          <w:szCs w:val="20"/>
        </w:rPr>
      </w:pPr>
    </w:p>
    <w:p w:rsidR="006A27DD" w:rsidRDefault="006A27DD" w:rsidP="00977A51">
      <w:pPr>
        <w:tabs>
          <w:tab w:val="left" w:pos="693"/>
        </w:tabs>
        <w:jc w:val="center"/>
        <w:rPr>
          <w:b/>
          <w:sz w:val="28"/>
          <w:szCs w:val="20"/>
        </w:rPr>
      </w:pPr>
    </w:p>
    <w:p w:rsidR="006A27DD" w:rsidRDefault="006A27DD" w:rsidP="000E0BD0">
      <w:pPr>
        <w:tabs>
          <w:tab w:val="left" w:pos="693"/>
        </w:tabs>
        <w:rPr>
          <w:b/>
          <w:sz w:val="28"/>
          <w:szCs w:val="20"/>
        </w:rPr>
      </w:pPr>
    </w:p>
    <w:p w:rsidR="006A27DD" w:rsidRDefault="006A27DD" w:rsidP="00977A51">
      <w:pPr>
        <w:tabs>
          <w:tab w:val="left" w:pos="693"/>
        </w:tabs>
        <w:jc w:val="center"/>
        <w:rPr>
          <w:b/>
          <w:sz w:val="28"/>
          <w:szCs w:val="20"/>
        </w:rPr>
      </w:pPr>
    </w:p>
    <w:p w:rsidR="00977A51" w:rsidRPr="00977A51" w:rsidRDefault="00977A51" w:rsidP="00977A51">
      <w:pPr>
        <w:tabs>
          <w:tab w:val="left" w:pos="693"/>
        </w:tabs>
        <w:jc w:val="center"/>
        <w:rPr>
          <w:b/>
          <w:sz w:val="28"/>
          <w:szCs w:val="20"/>
        </w:rPr>
      </w:pPr>
      <w:r w:rsidRPr="00977A51">
        <w:rPr>
          <w:b/>
          <w:sz w:val="28"/>
          <w:szCs w:val="20"/>
        </w:rPr>
        <w:t>Распределение педагогического персонала по стажу работы</w:t>
      </w:r>
    </w:p>
    <w:p w:rsidR="00977A51" w:rsidRPr="00977A51" w:rsidRDefault="00977A51" w:rsidP="00977A51">
      <w:pPr>
        <w:spacing w:line="240" w:lineRule="exact"/>
        <w:jc w:val="center"/>
        <w:rPr>
          <w:szCs w:val="20"/>
        </w:rPr>
      </w:pPr>
    </w:p>
    <w:p w:rsidR="006A27DD" w:rsidRDefault="006A27DD" w:rsidP="00D84A8F">
      <w:pPr>
        <w:jc w:val="both"/>
        <w:rPr>
          <w:b/>
          <w:sz w:val="28"/>
        </w:rPr>
      </w:pPr>
      <w:r w:rsidRPr="006A27DD">
        <w:rPr>
          <w:b/>
          <w:noProof/>
          <w:sz w:val="28"/>
        </w:rPr>
        <w:drawing>
          <wp:inline distT="0" distB="0" distL="0" distR="0" wp14:anchorId="462BCA76" wp14:editId="1902DAAD">
            <wp:extent cx="6267450" cy="5429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DA0" w:rsidRDefault="00745DA0" w:rsidP="00700CCE">
      <w:pPr>
        <w:jc w:val="center"/>
        <w:rPr>
          <w:b/>
          <w:sz w:val="28"/>
        </w:rPr>
      </w:pPr>
    </w:p>
    <w:p w:rsidR="00977A51" w:rsidRDefault="00977A51" w:rsidP="00700CCE">
      <w:pPr>
        <w:jc w:val="center"/>
        <w:rPr>
          <w:b/>
          <w:sz w:val="28"/>
        </w:rPr>
      </w:pPr>
      <w:r w:rsidRPr="00977A51">
        <w:rPr>
          <w:b/>
          <w:sz w:val="28"/>
        </w:rPr>
        <w:t>Распределение педагогическог</w:t>
      </w:r>
      <w:r w:rsidR="00700CCE">
        <w:rPr>
          <w:b/>
          <w:sz w:val="28"/>
        </w:rPr>
        <w:t>о персонала по категории</w:t>
      </w:r>
    </w:p>
    <w:p w:rsidR="00745DA0" w:rsidRPr="00977A51" w:rsidRDefault="00745DA0" w:rsidP="00700CCE">
      <w:pPr>
        <w:jc w:val="center"/>
        <w:rPr>
          <w:b/>
          <w:sz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1559"/>
        <w:gridCol w:w="1418"/>
        <w:gridCol w:w="1559"/>
      </w:tblGrid>
      <w:tr w:rsidR="003D43B9" w:rsidRPr="003B4DC5" w:rsidTr="008761E4">
        <w:trPr>
          <w:trHeight w:val="403"/>
        </w:trPr>
        <w:tc>
          <w:tcPr>
            <w:tcW w:w="2694" w:type="dxa"/>
            <w:shd w:val="clear" w:color="auto" w:fill="auto"/>
          </w:tcPr>
          <w:p w:rsidR="003D43B9" w:rsidRPr="008761E4" w:rsidRDefault="003D43B9" w:rsidP="003D43B9">
            <w:pPr>
              <w:spacing w:line="200" w:lineRule="exact"/>
              <w:jc w:val="center"/>
            </w:pPr>
            <w:r w:rsidRPr="008761E4">
              <w:t>Наименование</w:t>
            </w:r>
          </w:p>
          <w:p w:rsidR="003D43B9" w:rsidRPr="008761E4" w:rsidRDefault="003D43B9" w:rsidP="003D43B9">
            <w:pPr>
              <w:jc w:val="center"/>
              <w:rPr>
                <w:b/>
              </w:rPr>
            </w:pPr>
            <w:r w:rsidRPr="008761E4">
              <w:t>показателей</w:t>
            </w:r>
          </w:p>
        </w:tc>
        <w:tc>
          <w:tcPr>
            <w:tcW w:w="850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Всего работников</w:t>
            </w:r>
          </w:p>
        </w:tc>
        <w:tc>
          <w:tcPr>
            <w:tcW w:w="1701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Без квалификационной категории (БКК)</w:t>
            </w:r>
          </w:p>
        </w:tc>
        <w:tc>
          <w:tcPr>
            <w:tcW w:w="1559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Соответствие занимаемой должности (СЗД)</w:t>
            </w:r>
          </w:p>
        </w:tc>
        <w:tc>
          <w:tcPr>
            <w:tcW w:w="1418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Первая квалификационная категория (ПКК)</w:t>
            </w:r>
          </w:p>
        </w:tc>
        <w:tc>
          <w:tcPr>
            <w:tcW w:w="1559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Высшая квалификационная категория (ВКК)</w:t>
            </w:r>
          </w:p>
        </w:tc>
      </w:tr>
      <w:tr w:rsidR="003D43B9" w:rsidRPr="003B4DC5" w:rsidTr="008761E4">
        <w:trPr>
          <w:trHeight w:val="584"/>
        </w:trPr>
        <w:tc>
          <w:tcPr>
            <w:tcW w:w="2694" w:type="dxa"/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b/>
                <w:sz w:val="20"/>
                <w:szCs w:val="20"/>
              </w:rPr>
            </w:pPr>
            <w:r w:rsidRPr="003B4DC5">
              <w:rPr>
                <w:b/>
                <w:sz w:val="20"/>
                <w:szCs w:val="20"/>
              </w:rPr>
              <w:t>Численн</w:t>
            </w:r>
            <w:r w:rsidR="008761E4">
              <w:rPr>
                <w:b/>
                <w:sz w:val="20"/>
                <w:szCs w:val="20"/>
              </w:rPr>
              <w:t xml:space="preserve">ость педагогических </w:t>
            </w:r>
            <w:r>
              <w:rPr>
                <w:b/>
                <w:sz w:val="20"/>
                <w:szCs w:val="20"/>
              </w:rPr>
              <w:t>работников</w:t>
            </w:r>
          </w:p>
        </w:tc>
        <w:tc>
          <w:tcPr>
            <w:tcW w:w="850" w:type="dxa"/>
            <w:shd w:val="clear" w:color="auto" w:fill="auto"/>
          </w:tcPr>
          <w:p w:rsidR="003D43B9" w:rsidRPr="00DF22B6" w:rsidRDefault="000E0BD0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6A27DD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0E0BD0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D43B9" w:rsidRPr="00DF22B6" w:rsidRDefault="000E0BD0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7E5EF9" w:rsidP="000E0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E0BD0">
              <w:rPr>
                <w:b/>
                <w:sz w:val="20"/>
                <w:szCs w:val="20"/>
              </w:rPr>
              <w:t>5</w:t>
            </w:r>
          </w:p>
        </w:tc>
      </w:tr>
      <w:tr w:rsidR="003D43B9" w:rsidRPr="003B4DC5" w:rsidTr="008761E4">
        <w:trPr>
          <w:trHeight w:val="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8761E4" w:rsidP="003D43B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</w:t>
            </w:r>
            <w:r w:rsidR="003D43B9" w:rsidRPr="00DF22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0E0BD0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7E5EF9" w:rsidP="007E5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8761E4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D43B9" w:rsidRPr="00DF22B6" w:rsidRDefault="000E0BD0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8761E4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3D43B9" w:rsidRPr="003B4DC5" w:rsidTr="008761E4">
        <w:trPr>
          <w:trHeight w:val="1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0E0BD0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7E5EF9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8761E4">
        <w:trPr>
          <w:trHeight w:val="3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3B9" w:rsidRPr="00DF22B6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8761E4">
        <w:trPr>
          <w:trHeight w:val="1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7E5EF9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D43B9" w:rsidRPr="00DF22B6" w:rsidRDefault="007E5EF9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</w:tr>
      <w:tr w:rsidR="003D43B9" w:rsidRPr="003B4DC5" w:rsidTr="008761E4">
        <w:trPr>
          <w:trHeight w:val="1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7E5EF9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8761E4">
        <w:trPr>
          <w:trHeight w:val="4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методист</w:t>
            </w:r>
          </w:p>
        </w:tc>
        <w:tc>
          <w:tcPr>
            <w:tcW w:w="850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</w:tbl>
    <w:p w:rsidR="006A27DD" w:rsidRDefault="006A27DD" w:rsidP="001864E2">
      <w:pPr>
        <w:jc w:val="both"/>
        <w:rPr>
          <w:b/>
          <w:noProof/>
          <w:sz w:val="28"/>
        </w:rPr>
      </w:pPr>
    </w:p>
    <w:p w:rsidR="00242305" w:rsidRDefault="00242305" w:rsidP="006A27DD">
      <w:pPr>
        <w:pStyle w:val="ac"/>
        <w:spacing w:before="0" w:beforeAutospacing="0" w:after="0" w:afterAutospacing="0"/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</w:pPr>
    </w:p>
    <w:p w:rsidR="00242305" w:rsidRDefault="00242305" w:rsidP="006A27DD">
      <w:pPr>
        <w:pStyle w:val="ac"/>
        <w:spacing w:before="0" w:beforeAutospacing="0" w:after="0" w:afterAutospacing="0"/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</w:pP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БКК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без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квалификационной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категории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-11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</w:t>
      </w: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СЗД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соответствие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занимаемой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должности</w:t>
      </w:r>
      <w:r w:rsidR="008761E4"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>- 7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человека</w:t>
      </w: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ПКК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первая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>–</w:t>
      </w:r>
      <w:r w:rsidR="008761E4"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>2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человека</w:t>
      </w:r>
    </w:p>
    <w:p w:rsidR="006A27DD" w:rsidRDefault="006A27DD" w:rsidP="008424DC">
      <w:pPr>
        <w:rPr>
          <w:b/>
          <w:sz w:val="28"/>
        </w:rPr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ВКК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высшая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категория</w:t>
      </w:r>
      <w:r w:rsidR="008761E4"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>-  15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</w:t>
      </w:r>
    </w:p>
    <w:p w:rsidR="006A27DD" w:rsidRPr="00977A51" w:rsidRDefault="006A27DD" w:rsidP="001864E2">
      <w:pPr>
        <w:jc w:val="both"/>
        <w:rPr>
          <w:b/>
          <w:sz w:val="28"/>
        </w:rPr>
      </w:pPr>
      <w:r w:rsidRPr="006A27DD">
        <w:rPr>
          <w:b/>
          <w:noProof/>
          <w:sz w:val="28"/>
        </w:rPr>
        <w:drawing>
          <wp:inline distT="0" distB="0" distL="0" distR="0" wp14:anchorId="4B0581F5" wp14:editId="2D5763E1">
            <wp:extent cx="5410200" cy="2409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БКК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без квалификационной категории, </w:t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СЗД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соответствие занимаемой должности, </w:t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ПКК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первая квалификационная категория, </w:t>
      </w:r>
    </w:p>
    <w:p w:rsidR="00D84A8F" w:rsidRDefault="00977A51" w:rsidP="00700CCE">
      <w:pPr>
        <w:jc w:val="both"/>
        <w:rPr>
          <w:sz w:val="28"/>
        </w:rPr>
      </w:pPr>
      <w:r w:rsidRPr="00977A51">
        <w:rPr>
          <w:i/>
          <w:sz w:val="28"/>
        </w:rPr>
        <w:t>ВКК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>- высшая квалификационная категория</w:t>
      </w:r>
      <w:r w:rsidR="00700CCE">
        <w:rPr>
          <w:i/>
          <w:sz w:val="28"/>
        </w:rPr>
        <w:t>.</w:t>
      </w:r>
      <w:r w:rsidR="006A27DD">
        <w:rPr>
          <w:sz w:val="28"/>
        </w:rPr>
        <w:t xml:space="preserve"> </w:t>
      </w:r>
    </w:p>
    <w:p w:rsidR="00977A51" w:rsidRPr="00D84A8F" w:rsidRDefault="008761E4" w:rsidP="00700CCE">
      <w:pPr>
        <w:jc w:val="both"/>
        <w:rPr>
          <w:i/>
          <w:sz w:val="28"/>
        </w:rPr>
      </w:pPr>
      <w:r>
        <w:rPr>
          <w:sz w:val="28"/>
        </w:rPr>
        <w:t>В 2023</w:t>
      </w:r>
      <w:r w:rsidR="00977A51" w:rsidRPr="00977A51">
        <w:rPr>
          <w:sz w:val="28"/>
        </w:rPr>
        <w:t xml:space="preserve"> году штат МКДОУ34 «Журавлик» пополнился молодыми сотрудниками.</w:t>
      </w:r>
    </w:p>
    <w:p w:rsidR="001864E2" w:rsidRDefault="001864E2" w:rsidP="00700CCE">
      <w:pPr>
        <w:tabs>
          <w:tab w:val="left" w:pos="2362"/>
        </w:tabs>
        <w:jc w:val="both"/>
      </w:pPr>
    </w:p>
    <w:p w:rsidR="001864E2" w:rsidRPr="001864E2" w:rsidRDefault="001864E2" w:rsidP="00700CCE">
      <w:pPr>
        <w:jc w:val="both"/>
        <w:rPr>
          <w:b/>
          <w:sz w:val="28"/>
        </w:rPr>
      </w:pPr>
      <w:r w:rsidRPr="001864E2">
        <w:rPr>
          <w:b/>
          <w:sz w:val="28"/>
        </w:rPr>
        <w:t>Прошли курсовую подготовку в этом учебном году:</w:t>
      </w:r>
    </w:p>
    <w:p w:rsidR="001864E2" w:rsidRPr="00282082" w:rsidRDefault="001864E2" w:rsidP="00700CCE">
      <w:pPr>
        <w:ind w:left="360"/>
        <w:jc w:val="both"/>
        <w:rPr>
          <w:sz w:val="28"/>
        </w:rPr>
      </w:pPr>
      <w:r w:rsidRPr="00282082">
        <w:rPr>
          <w:sz w:val="28"/>
        </w:rPr>
        <w:t xml:space="preserve">Квалификационные курсы – </w:t>
      </w:r>
      <w:r w:rsidR="00EA38A9" w:rsidRPr="00282082">
        <w:rPr>
          <w:sz w:val="28"/>
        </w:rPr>
        <w:t>15</w:t>
      </w:r>
      <w:r w:rsidRPr="00282082">
        <w:rPr>
          <w:sz w:val="28"/>
        </w:rPr>
        <w:t xml:space="preserve"> человек</w:t>
      </w:r>
      <w:r w:rsidR="00700CCE" w:rsidRPr="00282082">
        <w:rPr>
          <w:sz w:val="28"/>
        </w:rPr>
        <w:t>.</w:t>
      </w:r>
    </w:p>
    <w:p w:rsidR="001864E2" w:rsidRPr="00282082" w:rsidRDefault="00D91AEC" w:rsidP="00700CCE">
      <w:pPr>
        <w:ind w:left="360"/>
        <w:jc w:val="both"/>
        <w:rPr>
          <w:sz w:val="28"/>
        </w:rPr>
      </w:pPr>
      <w:r w:rsidRPr="00282082">
        <w:rPr>
          <w:sz w:val="28"/>
        </w:rPr>
        <w:t>Прочие курсы</w:t>
      </w:r>
      <w:r w:rsidR="007E5EF9" w:rsidRPr="00282082">
        <w:rPr>
          <w:sz w:val="28"/>
        </w:rPr>
        <w:t xml:space="preserve"> </w:t>
      </w:r>
      <w:r w:rsidRPr="00282082">
        <w:rPr>
          <w:sz w:val="28"/>
        </w:rPr>
        <w:t>-</w:t>
      </w:r>
      <w:r w:rsidR="007E5EF9" w:rsidRPr="00282082">
        <w:rPr>
          <w:sz w:val="28"/>
        </w:rPr>
        <w:t xml:space="preserve"> </w:t>
      </w:r>
      <w:r w:rsidRPr="00282082">
        <w:rPr>
          <w:sz w:val="28"/>
        </w:rPr>
        <w:t>«</w:t>
      </w:r>
      <w:r w:rsidR="007E5EF9" w:rsidRPr="00282082">
        <w:rPr>
          <w:sz w:val="28"/>
        </w:rPr>
        <w:t>Коммуникативные навыки и комплексное сопровождение инвалидов в ОУ</w:t>
      </w:r>
      <w:r w:rsidRPr="00282082">
        <w:rPr>
          <w:sz w:val="28"/>
        </w:rPr>
        <w:t xml:space="preserve">» - </w:t>
      </w:r>
      <w:r w:rsidR="007E5EF9" w:rsidRPr="00282082">
        <w:rPr>
          <w:sz w:val="28"/>
        </w:rPr>
        <w:t>36</w:t>
      </w:r>
      <w:r w:rsidRPr="00282082">
        <w:rPr>
          <w:sz w:val="28"/>
        </w:rPr>
        <w:t xml:space="preserve"> человека</w:t>
      </w:r>
      <w:r w:rsidR="00700CCE" w:rsidRPr="00282082">
        <w:rPr>
          <w:sz w:val="28"/>
        </w:rPr>
        <w:t>.</w:t>
      </w:r>
    </w:p>
    <w:p w:rsidR="001864E2" w:rsidRPr="001864E2" w:rsidRDefault="001864E2" w:rsidP="00700CCE">
      <w:pPr>
        <w:jc w:val="both"/>
        <w:rPr>
          <w:color w:val="000000"/>
          <w:sz w:val="28"/>
        </w:rPr>
      </w:pPr>
      <w:r w:rsidRPr="001864E2">
        <w:rPr>
          <w:b/>
          <w:color w:val="000000"/>
          <w:sz w:val="28"/>
        </w:rPr>
        <w:t>А</w:t>
      </w:r>
      <w:r w:rsidR="008761E4">
        <w:rPr>
          <w:b/>
          <w:color w:val="000000"/>
          <w:sz w:val="28"/>
        </w:rPr>
        <w:t>ттестованы за 2023</w:t>
      </w:r>
      <w:r w:rsidR="00D91AEC">
        <w:rPr>
          <w:b/>
          <w:color w:val="000000"/>
          <w:sz w:val="28"/>
        </w:rPr>
        <w:t xml:space="preserve"> год</w:t>
      </w:r>
      <w:r w:rsidRPr="001864E2">
        <w:rPr>
          <w:b/>
          <w:color w:val="000000"/>
          <w:sz w:val="28"/>
        </w:rPr>
        <w:t>: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>на соотв</w:t>
      </w:r>
      <w:r w:rsidR="008761E4">
        <w:rPr>
          <w:color w:val="000000"/>
          <w:sz w:val="28"/>
        </w:rPr>
        <w:t>етствие занимаемой должности – 4</w:t>
      </w:r>
      <w:r w:rsidRPr="001864E2">
        <w:rPr>
          <w:color w:val="000000"/>
          <w:sz w:val="28"/>
        </w:rPr>
        <w:t xml:space="preserve"> чел. 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 xml:space="preserve">на 1 категорию – </w:t>
      </w:r>
      <w:r w:rsidR="007E5EF9">
        <w:rPr>
          <w:color w:val="000000"/>
          <w:sz w:val="28"/>
        </w:rPr>
        <w:t>0</w:t>
      </w:r>
      <w:r w:rsidRPr="001864E2">
        <w:rPr>
          <w:color w:val="000000"/>
          <w:sz w:val="28"/>
        </w:rPr>
        <w:t xml:space="preserve"> чел.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>на</w:t>
      </w:r>
      <w:r w:rsidR="008761E4">
        <w:rPr>
          <w:color w:val="000000"/>
          <w:sz w:val="28"/>
        </w:rPr>
        <w:t xml:space="preserve"> высшую категорию – 3 </w:t>
      </w:r>
      <w:r w:rsidRPr="001864E2">
        <w:rPr>
          <w:color w:val="000000"/>
          <w:sz w:val="28"/>
        </w:rPr>
        <w:t>чел.</w:t>
      </w:r>
    </w:p>
    <w:p w:rsidR="001864E2" w:rsidRPr="001864E2" w:rsidRDefault="001864E2" w:rsidP="00700CCE">
      <w:pPr>
        <w:jc w:val="both"/>
        <w:rPr>
          <w:sz w:val="28"/>
        </w:rPr>
      </w:pPr>
      <w:r w:rsidRPr="001864E2">
        <w:rPr>
          <w:b/>
          <w:sz w:val="28"/>
        </w:rPr>
        <w:t xml:space="preserve">Вывод: </w:t>
      </w:r>
      <w:r w:rsidRPr="001864E2">
        <w:rPr>
          <w:sz w:val="28"/>
        </w:rPr>
        <w:t xml:space="preserve">Педагоги МКДОУ систематически принимали активное участие в работе городских методических объединений, городских семинарах, смотрах - конкурсах. </w:t>
      </w:r>
    </w:p>
    <w:p w:rsidR="001864E2" w:rsidRPr="001864E2" w:rsidRDefault="001864E2" w:rsidP="00700CCE">
      <w:pPr>
        <w:jc w:val="both"/>
        <w:rPr>
          <w:b/>
          <w:sz w:val="28"/>
        </w:rPr>
      </w:pPr>
      <w:r w:rsidRPr="001864E2">
        <w:rPr>
          <w:sz w:val="28"/>
        </w:rPr>
        <w:t xml:space="preserve">Укомплектованность штата руководящими, педагогическими работниками МКДОУ № 34 составляет </w:t>
      </w:r>
      <w:r w:rsidRPr="001864E2">
        <w:rPr>
          <w:bCs/>
          <w:sz w:val="28"/>
        </w:rPr>
        <w:t xml:space="preserve">100%. </w:t>
      </w:r>
      <w:r w:rsidRPr="001864E2">
        <w:rPr>
          <w:color w:val="000000"/>
          <w:sz w:val="28"/>
        </w:rPr>
        <w:t xml:space="preserve">Педагоги детского сада постоянно повышают свой профессиональный уровень, посещают методические объединения города,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  <w:r w:rsidRPr="001864E2">
        <w:rPr>
          <w:sz w:val="28"/>
        </w:rPr>
        <w:t xml:space="preserve">Педагогический коллектив работоспособный, стабильный, инициативный, </w:t>
      </w:r>
      <w:r w:rsidR="00700CCE">
        <w:rPr>
          <w:color w:val="000000"/>
          <w:spacing w:val="2"/>
          <w:sz w:val="28"/>
        </w:rPr>
        <w:t>добро</w:t>
      </w:r>
      <w:r w:rsidRPr="001864E2">
        <w:rPr>
          <w:color w:val="000000"/>
          <w:spacing w:val="3"/>
          <w:sz w:val="28"/>
        </w:rPr>
        <w:t>желательный,</w:t>
      </w:r>
      <w:r w:rsidRPr="001864E2">
        <w:rPr>
          <w:sz w:val="28"/>
        </w:rPr>
        <w:t xml:space="preserve"> </w:t>
      </w:r>
      <w:r w:rsidRPr="001864E2">
        <w:rPr>
          <w:color w:val="000000"/>
          <w:spacing w:val="3"/>
          <w:sz w:val="28"/>
        </w:rPr>
        <w:t>открытый и демократичный в общении,</w:t>
      </w:r>
      <w:r w:rsidRPr="001864E2">
        <w:rPr>
          <w:color w:val="000000"/>
          <w:sz w:val="28"/>
        </w:rPr>
        <w:t xml:space="preserve"> имеет хорошие перспективы в своем профессиональном развитии.</w:t>
      </w:r>
    </w:p>
    <w:p w:rsidR="001864E2" w:rsidRDefault="001864E2" w:rsidP="00700CCE">
      <w:pPr>
        <w:jc w:val="both"/>
        <w:rPr>
          <w:sz w:val="28"/>
        </w:rPr>
      </w:pPr>
      <w:r w:rsidRPr="001864E2">
        <w:rPr>
          <w:sz w:val="28"/>
        </w:rPr>
        <w:t xml:space="preserve"> 78 % педагогов имеют высокий профессиональный уровень работы с детьми.</w:t>
      </w:r>
    </w:p>
    <w:p w:rsidR="00BC4F8E" w:rsidRDefault="00BC4F8E" w:rsidP="00700CCE">
      <w:pPr>
        <w:jc w:val="both"/>
        <w:rPr>
          <w:sz w:val="28"/>
        </w:rPr>
      </w:pPr>
    </w:p>
    <w:p w:rsidR="00BC4F8E" w:rsidRDefault="00BC4F8E" w:rsidP="00700CCE">
      <w:pPr>
        <w:jc w:val="both"/>
        <w:rPr>
          <w:sz w:val="28"/>
        </w:rPr>
      </w:pPr>
    </w:p>
    <w:p w:rsidR="001864E2" w:rsidRPr="001864E2" w:rsidRDefault="001864E2" w:rsidP="008424DC">
      <w:pPr>
        <w:rPr>
          <w:b/>
        </w:rPr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Оценка материально-технического обеспечения:</w:t>
      </w:r>
    </w:p>
    <w:p w:rsidR="00BE3E6B" w:rsidRPr="00BE3E6B" w:rsidRDefault="00BE3E6B" w:rsidP="00BE3E6B">
      <w:pPr>
        <w:ind w:firstLine="708"/>
        <w:jc w:val="center"/>
        <w:rPr>
          <w:b/>
        </w:rPr>
      </w:pP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Работа по материально-техническому обеспечению планируется в годовом плане, отражена в Программе развития ДОУ, соглашении по охране труда. 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Площадь на одного воспитанника соответствует лицензионному нормативу и составляет не менее 2 </w:t>
      </w:r>
      <w:proofErr w:type="spellStart"/>
      <w:r w:rsidRPr="00BE3E6B">
        <w:rPr>
          <w:sz w:val="28"/>
        </w:rPr>
        <w:t>кв.м</w:t>
      </w:r>
      <w:proofErr w:type="spellEnd"/>
      <w:r w:rsidRPr="00BE3E6B">
        <w:rPr>
          <w:sz w:val="28"/>
        </w:rPr>
        <w:t xml:space="preserve"> на   каждого ребёнка дошкольного возраста и не менее 2,5 </w:t>
      </w:r>
      <w:proofErr w:type="spellStart"/>
      <w:r w:rsidRPr="00BE3E6B">
        <w:rPr>
          <w:sz w:val="28"/>
        </w:rPr>
        <w:t>кв.м</w:t>
      </w:r>
      <w:proofErr w:type="spellEnd"/>
      <w:r w:rsidRPr="00BE3E6B">
        <w:rPr>
          <w:sz w:val="28"/>
        </w:rPr>
        <w:t xml:space="preserve"> на каждого ребёнка раннего возраста.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Требуется замена освещения в группах.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>Система водоснабжения, канализации, требует проведения капитального ремонта.</w:t>
      </w:r>
    </w:p>
    <w:p w:rsidR="00BE3E6B" w:rsidRPr="00BE3E6B" w:rsidRDefault="00BE3E6B" w:rsidP="00700CCE">
      <w:pPr>
        <w:tabs>
          <w:tab w:val="num" w:pos="1080"/>
        </w:tabs>
        <w:jc w:val="both"/>
        <w:rPr>
          <w:sz w:val="28"/>
        </w:rPr>
      </w:pPr>
      <w:r w:rsidRPr="00BE3E6B">
        <w:rPr>
          <w:sz w:val="28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BE3E6B" w:rsidRPr="00BE3E6B" w:rsidRDefault="00BE3E6B" w:rsidP="00BE3E6B">
      <w:pPr>
        <w:tabs>
          <w:tab w:val="num" w:pos="1080"/>
        </w:tabs>
      </w:pPr>
    </w:p>
    <w:p w:rsidR="00BE3E6B" w:rsidRPr="00BE3E6B" w:rsidRDefault="00BE3E6B" w:rsidP="00700CCE">
      <w:pPr>
        <w:tabs>
          <w:tab w:val="num" w:pos="1080"/>
        </w:tabs>
        <w:ind w:firstLine="360"/>
        <w:jc w:val="center"/>
        <w:rPr>
          <w:b/>
          <w:bCs/>
          <w:color w:val="000000"/>
          <w:sz w:val="28"/>
        </w:rPr>
      </w:pPr>
      <w:r w:rsidRPr="00BE3E6B">
        <w:rPr>
          <w:b/>
          <w:bCs/>
          <w:color w:val="000000"/>
          <w:sz w:val="28"/>
        </w:rPr>
        <w:t>Наличие и оснащенность специализированных кабинетов, помещений.</w:t>
      </w:r>
    </w:p>
    <w:p w:rsidR="00BE3E6B" w:rsidRPr="00BE3E6B" w:rsidRDefault="00BE3E6B" w:rsidP="00BE3E6B">
      <w:pPr>
        <w:tabs>
          <w:tab w:val="num" w:pos="1080"/>
        </w:tabs>
        <w:ind w:firstLine="360"/>
        <w:jc w:val="both"/>
        <w:rPr>
          <w:b/>
          <w:sz w:val="28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8"/>
        <w:gridCol w:w="1551"/>
      </w:tblGrid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Спортивный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7E5EF9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</w:t>
            </w:r>
            <w:r w:rsidR="00BE3E6B" w:rsidRPr="00BE3E6B">
              <w:rPr>
                <w:color w:val="000000"/>
                <w:sz w:val="28"/>
              </w:rPr>
              <w:t xml:space="preserve">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Музыкальный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Медицинский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bCs/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Логопедический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Кабинет психолога, комната релаксации.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 w:rsidRPr="00BE3E6B">
              <w:rPr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Методический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7E5EF9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 w:rsidR="00BE3E6B" w:rsidRPr="00BE3E6B">
              <w:rPr>
                <w:sz w:val="28"/>
              </w:rPr>
              <w:t xml:space="preserve">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Технические средства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 w:rsidRPr="00BE3E6B">
              <w:rPr>
                <w:sz w:val="28"/>
              </w:rPr>
              <w:t>75 %</w:t>
            </w:r>
          </w:p>
        </w:tc>
      </w:tr>
    </w:tbl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Медицинский кабинет оснащён необходимым медицинским оборудованием, медикаментами.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У всех педагогов ДОУ сформирована культура здоровья: подготовлены по вопросам </w:t>
      </w:r>
      <w:proofErr w:type="spellStart"/>
      <w:r w:rsidRPr="00BE3E6B">
        <w:rPr>
          <w:sz w:val="28"/>
        </w:rPr>
        <w:t>здоровьесберегающих</w:t>
      </w:r>
      <w:proofErr w:type="spellEnd"/>
      <w:r w:rsidRPr="00BE3E6B">
        <w:rPr>
          <w:sz w:val="28"/>
        </w:rPr>
        <w:t xml:space="preserve"> методов и технологий, ответственного отношения к своему здоровью.</w:t>
      </w:r>
    </w:p>
    <w:p w:rsidR="00BE3E6B" w:rsidRDefault="00BE3E6B" w:rsidP="00A94F66">
      <w:pPr>
        <w:ind w:firstLine="567"/>
        <w:jc w:val="both"/>
        <w:rPr>
          <w:color w:val="FF0000"/>
          <w:sz w:val="28"/>
        </w:rPr>
      </w:pPr>
      <w:r w:rsidRPr="00BE3E6B">
        <w:rPr>
          <w:b/>
          <w:sz w:val="28"/>
        </w:rPr>
        <w:t>Вывод:</w:t>
      </w:r>
      <w:r w:rsidRPr="00BE3E6B">
        <w:rPr>
          <w:sz w:val="28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</w:t>
      </w:r>
      <w:proofErr w:type="spellStart"/>
      <w:r w:rsidRPr="00BE3E6B">
        <w:rPr>
          <w:sz w:val="28"/>
        </w:rPr>
        <w:t>здоровьесберегающим</w:t>
      </w:r>
      <w:proofErr w:type="spellEnd"/>
      <w:r w:rsidRPr="00BE3E6B">
        <w:rPr>
          <w:sz w:val="28"/>
        </w:rPr>
        <w:t xml:space="preserve"> оборудованием, используемым в профилактических целях.</w:t>
      </w:r>
    </w:p>
    <w:p w:rsidR="00A94F66" w:rsidRPr="00A94F66" w:rsidRDefault="00A94F66" w:rsidP="00A94F66">
      <w:pPr>
        <w:ind w:firstLine="567"/>
        <w:jc w:val="both"/>
        <w:rPr>
          <w:color w:val="FF0000"/>
          <w:sz w:val="28"/>
        </w:rPr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Оценка учебно-материального обеспечения:</w:t>
      </w:r>
    </w:p>
    <w:p w:rsidR="00BE3E6B" w:rsidRPr="00BE3E6B" w:rsidRDefault="00BE3E6B" w:rsidP="00BE3E6B">
      <w:pPr>
        <w:ind w:left="1440"/>
        <w:jc w:val="both"/>
        <w:rPr>
          <w:b/>
          <w:sz w:val="28"/>
        </w:rPr>
      </w:pPr>
    </w:p>
    <w:p w:rsidR="00BE3E6B" w:rsidRPr="00BE3E6B" w:rsidRDefault="00BE3E6B" w:rsidP="00700CCE">
      <w:pPr>
        <w:ind w:firstLine="567"/>
        <w:jc w:val="both"/>
      </w:pPr>
      <w:r w:rsidRPr="00BE3E6B">
        <w:rPr>
          <w:sz w:val="28"/>
        </w:rPr>
        <w:t xml:space="preserve">В ДОУ создана комфортная, безопасная предметно-развивающая среда. Обеспеченность играми, игрушками и игровыми предметами в соответствии с Федеральными государственными образовательными стандартами составляет 90 %. В группах частично соблюдены принципы построения предметно-пространственной среды: информативности, вариативности, </w:t>
      </w:r>
      <w:proofErr w:type="spellStart"/>
      <w:r w:rsidRPr="00BE3E6B">
        <w:rPr>
          <w:sz w:val="28"/>
        </w:rPr>
        <w:t>полифункциональности</w:t>
      </w:r>
      <w:proofErr w:type="spellEnd"/>
      <w:r w:rsidRPr="00BE3E6B">
        <w:rPr>
          <w:sz w:val="28"/>
        </w:rPr>
        <w:t xml:space="preserve">, педагогической целесообразности, </w:t>
      </w:r>
      <w:proofErr w:type="spellStart"/>
      <w:r w:rsidRPr="00BE3E6B">
        <w:rPr>
          <w:sz w:val="28"/>
        </w:rPr>
        <w:t>трансформируемости</w:t>
      </w:r>
      <w:proofErr w:type="spellEnd"/>
      <w:r w:rsidRPr="00BE3E6B">
        <w:t>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lastRenderedPageBreak/>
        <w:t xml:space="preserve">Оснащение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-образовательного процесса обеспечивает образовательную деятельность, присмотр и уход.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Основные формы организации образовательного процесса:</w:t>
      </w:r>
    </w:p>
    <w:p w:rsidR="00BE3E6B" w:rsidRPr="00BE3E6B" w:rsidRDefault="00BE3E6B" w:rsidP="00700CCE">
      <w:pPr>
        <w:numPr>
          <w:ilvl w:val="0"/>
          <w:numId w:val="15"/>
        </w:numPr>
        <w:ind w:firstLine="567"/>
        <w:jc w:val="both"/>
        <w:rPr>
          <w:sz w:val="28"/>
        </w:rPr>
      </w:pPr>
      <w:r w:rsidRPr="00BE3E6B">
        <w:rPr>
          <w:sz w:val="28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</w:t>
      </w:r>
    </w:p>
    <w:p w:rsidR="00BE3E6B" w:rsidRPr="00BE3E6B" w:rsidRDefault="00BE3E6B" w:rsidP="00700CCE">
      <w:pPr>
        <w:numPr>
          <w:ilvl w:val="0"/>
          <w:numId w:val="15"/>
        </w:numPr>
        <w:ind w:firstLine="567"/>
        <w:jc w:val="both"/>
        <w:rPr>
          <w:sz w:val="28"/>
        </w:rPr>
      </w:pPr>
      <w:r w:rsidRPr="00BE3E6B">
        <w:rPr>
          <w:sz w:val="28"/>
        </w:rPr>
        <w:t>самостоятельная деятельность воспитанников.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Образовательный процесс строится на адекватных возрасту ф</w:t>
      </w:r>
      <w:r w:rsidR="00B34227">
        <w:rPr>
          <w:sz w:val="28"/>
        </w:rPr>
        <w:t>ормах работы с детьми, при этом</w:t>
      </w:r>
      <w:r w:rsidRPr="00BE3E6B">
        <w:rPr>
          <w:sz w:val="28"/>
        </w:rPr>
        <w:t xml:space="preserve"> основной формой и ведущим видом деятельности является игра.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При организации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-образовательного процесса учитываются национально-культурные, климатические условия.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В работе с детьми педагоги используют образовательные технологии </w:t>
      </w:r>
      <w:proofErr w:type="spellStart"/>
      <w:r w:rsidRPr="00BE3E6B">
        <w:rPr>
          <w:sz w:val="28"/>
        </w:rPr>
        <w:t>деятельностного</w:t>
      </w:r>
      <w:proofErr w:type="spellEnd"/>
      <w:r w:rsidRPr="00BE3E6B">
        <w:rPr>
          <w:sz w:val="28"/>
        </w:rPr>
        <w:t xml:space="preserve"> типа: развивающего обучения, проблемного обучения, проектную деятельность.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Предметно-развивающая ср</w:t>
      </w:r>
      <w:r w:rsidR="00B34227">
        <w:rPr>
          <w:sz w:val="28"/>
        </w:rPr>
        <w:t>еда обеспечена</w:t>
      </w:r>
      <w:r w:rsidRPr="00BE3E6B">
        <w:rPr>
          <w:sz w:val="28"/>
        </w:rPr>
        <w:t xml:space="preserve"> общим и специфическим материалом для девочек и мальчиков.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Игры, игрушки, дидактический материал, издательская продукция соответствует общим закономерностям развития ребёнка на каждом возрастном этапе. 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-образовательный процесс обеспечен играми и игровыми предметами на 90%.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В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наличие ТСО: проектор мультимедиа, музыкальный центр,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количество компьютеров- 4шт.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доступ к информационным системам, информационно-телекоммуникационным сетям</w:t>
      </w:r>
      <w:r w:rsidRPr="00BE3E6B">
        <w:rPr>
          <w:sz w:val="28"/>
        </w:rPr>
        <w:t xml:space="preserve"> (подключен Интернет).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b/>
          <w:sz w:val="28"/>
        </w:rPr>
        <w:t xml:space="preserve">Вывод: </w:t>
      </w:r>
      <w:r w:rsidRPr="00BE3E6B">
        <w:rPr>
          <w:sz w:val="28"/>
        </w:rPr>
        <w:t>В ДОУ созданы необходимые условия для осуществления образовательного процесса, следует также отметить, что не все требования к учебно</w:t>
      </w:r>
      <w:r w:rsidR="00B34227">
        <w:rPr>
          <w:sz w:val="28"/>
        </w:rPr>
        <w:t>-</w:t>
      </w:r>
      <w:r w:rsidRPr="00BE3E6B">
        <w:rPr>
          <w:sz w:val="28"/>
        </w:rPr>
        <w:t>материальному обеспечению выполнены.</w:t>
      </w:r>
    </w:p>
    <w:p w:rsidR="00BE3E6B" w:rsidRPr="00BE3E6B" w:rsidRDefault="00BE3E6B" w:rsidP="00700CCE">
      <w:pPr>
        <w:jc w:val="both"/>
      </w:pPr>
      <w:r w:rsidRPr="00BE3E6B">
        <w:rPr>
          <w:sz w:val="28"/>
        </w:rPr>
        <w:t xml:space="preserve">   Необходимо пополнить предметно-развивающую среду оборудованием, играми, игрушками, дидактическими пособиями в соответствии с Примерным перечнем </w:t>
      </w:r>
      <w:r w:rsidRPr="00BE3E6B">
        <w:rPr>
          <w:sz w:val="28"/>
        </w:rPr>
        <w:lastRenderedPageBreak/>
        <w:t xml:space="preserve">игрового оборудования для учебно-методического обеспечения дошкольных образовательных учреждений, в </w:t>
      </w:r>
      <w:r w:rsidRPr="00BE3E6B">
        <w:rPr>
          <w:sz w:val="28"/>
          <w:szCs w:val="28"/>
        </w:rPr>
        <w:t>соответствие с ФГОС ДО.</w:t>
      </w:r>
      <w:r w:rsidRPr="00BE3E6B">
        <w:t xml:space="preserve"> </w:t>
      </w:r>
    </w:p>
    <w:p w:rsidR="00BE3E6B" w:rsidRPr="00BE3E6B" w:rsidRDefault="00BE3E6B" w:rsidP="00BE3E6B">
      <w:pPr>
        <w:jc w:val="both"/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Медико-социальное обеспечение</w:t>
      </w:r>
    </w:p>
    <w:p w:rsidR="00BE3E6B" w:rsidRPr="00BE3E6B" w:rsidRDefault="00BE3E6B" w:rsidP="00700CCE">
      <w:pPr>
        <w:ind w:left="180"/>
        <w:jc w:val="center"/>
        <w:rPr>
          <w:b/>
        </w:rPr>
      </w:pPr>
    </w:p>
    <w:p w:rsidR="00BE3E6B" w:rsidRPr="00BE3E6B" w:rsidRDefault="00BE3E6B" w:rsidP="00700CCE">
      <w:pPr>
        <w:tabs>
          <w:tab w:val="num" w:pos="540"/>
        </w:tabs>
        <w:ind w:firstLine="567"/>
        <w:jc w:val="both"/>
        <w:rPr>
          <w:sz w:val="28"/>
        </w:rPr>
      </w:pPr>
      <w:r w:rsidRPr="00BE3E6B">
        <w:rPr>
          <w:sz w:val="28"/>
        </w:rPr>
        <w:tab/>
        <w:t>Медицинское обслуживание в ДОУ осуществляет Муниципальное бюджетное учреждение здравоохранения «Черкесская городская детская больница» РГБЛПУ «РДМБ», лицензия: серия</w:t>
      </w:r>
      <w:r w:rsidR="00700CCE">
        <w:rPr>
          <w:sz w:val="28"/>
        </w:rPr>
        <w:t xml:space="preserve"> </w:t>
      </w:r>
      <w:r w:rsidRPr="00BE3E6B">
        <w:rPr>
          <w:sz w:val="28"/>
        </w:rPr>
        <w:t>- ЛО № 001296 от 29.07.2013г. Медицинский персонал наряду с администрацией ДОУ несёт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режима, качества питания.</w:t>
      </w:r>
    </w:p>
    <w:p w:rsidR="00BE3E6B" w:rsidRPr="00BE3E6B" w:rsidRDefault="00BE3E6B" w:rsidP="00700CCE">
      <w:pPr>
        <w:tabs>
          <w:tab w:val="num" w:pos="54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Медицинское обслуживание детей в Учреждении обеспечивает медицинским персоналом: врач-педиатр закреплен за Учреждением органом </w:t>
      </w:r>
      <w:proofErr w:type="spellStart"/>
      <w:r w:rsidRPr="00BE3E6B">
        <w:rPr>
          <w:sz w:val="28"/>
        </w:rPr>
        <w:t>здравохранения</w:t>
      </w:r>
      <w:proofErr w:type="spellEnd"/>
      <w:r w:rsidRPr="00BE3E6B">
        <w:rPr>
          <w:sz w:val="28"/>
        </w:rPr>
        <w:t>, врач офтальмолог, старшая медсестра и медсестра-</w:t>
      </w:r>
      <w:proofErr w:type="spellStart"/>
      <w:r w:rsidRPr="00BE3E6B">
        <w:rPr>
          <w:sz w:val="28"/>
        </w:rPr>
        <w:t>ортоптистка</w:t>
      </w:r>
      <w:proofErr w:type="spellEnd"/>
      <w:r w:rsidRPr="00BE3E6B">
        <w:rPr>
          <w:sz w:val="28"/>
        </w:rPr>
        <w:t>.</w:t>
      </w:r>
    </w:p>
    <w:p w:rsidR="00BE3E6B" w:rsidRPr="00BE3E6B" w:rsidRDefault="00BE3E6B" w:rsidP="00BE3E6B">
      <w:pPr>
        <w:ind w:left="-181"/>
        <w:jc w:val="center"/>
        <w:rPr>
          <w:b/>
        </w:rPr>
      </w:pPr>
    </w:p>
    <w:p w:rsidR="00BE3E6B" w:rsidRPr="00BE3E6B" w:rsidRDefault="00BE3E6B" w:rsidP="00BE3E6B">
      <w:pPr>
        <w:ind w:left="-181"/>
        <w:jc w:val="center"/>
        <w:rPr>
          <w:b/>
        </w:rPr>
      </w:pPr>
      <w:r w:rsidRPr="00BE3E6B">
        <w:rPr>
          <w:b/>
        </w:rPr>
        <w:t>Структура, количество групп, количество мест и воспитанников МКДОУ № 34 «Журавлик»</w:t>
      </w:r>
    </w:p>
    <w:p w:rsidR="00BE3E6B" w:rsidRPr="00BE3E6B" w:rsidRDefault="00BE3E6B" w:rsidP="00BE3E6B">
      <w:pPr>
        <w:ind w:left="-181"/>
        <w:jc w:val="center"/>
        <w:rPr>
          <w:b/>
        </w:rPr>
      </w:pPr>
    </w:p>
    <w:tbl>
      <w:tblPr>
        <w:tblW w:w="99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37"/>
        <w:gridCol w:w="1440"/>
        <w:gridCol w:w="1707"/>
      </w:tblGrid>
      <w:tr w:rsidR="00EA38A9" w:rsidRPr="00EA38A9" w:rsidTr="007E628E">
        <w:trPr>
          <w:trHeight w:val="641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Группы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Возраст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Количество мест</w:t>
            </w:r>
          </w:p>
        </w:tc>
        <w:tc>
          <w:tcPr>
            <w:tcW w:w="1707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Количество детей 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№1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20 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36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№2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19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34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5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34</w:t>
            </w:r>
          </w:p>
        </w:tc>
      </w:tr>
      <w:tr w:rsidR="00EA38A9" w:rsidRPr="00EA38A9" w:rsidTr="007E628E">
        <w:trPr>
          <w:trHeight w:val="26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 6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23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7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25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37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9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41</w:t>
            </w:r>
          </w:p>
        </w:tc>
      </w:tr>
      <w:tr w:rsidR="00EA38A9" w:rsidRPr="00EA38A9" w:rsidTr="007E628E">
        <w:trPr>
          <w:trHeight w:val="55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компенсирующей направленности для детей с нарушением зрения № 3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10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8</w:t>
            </w:r>
          </w:p>
        </w:tc>
      </w:tr>
      <w:tr w:rsidR="00EA38A9" w:rsidRPr="00EA38A9" w:rsidTr="007E628E">
        <w:trPr>
          <w:trHeight w:val="55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компенсирующей направленности для детей с нарушением зрения № 4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10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13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8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23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43</w:t>
            </w:r>
          </w:p>
        </w:tc>
      </w:tr>
      <w:tr w:rsidR="00EA38A9" w:rsidRPr="00EA38A9" w:rsidTr="00242305">
        <w:trPr>
          <w:trHeight w:val="374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 общеразвивающей направленности № 13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24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43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10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25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28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 11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25 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42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 Группа общеразвивающей направленности № 12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44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№14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BE3E6B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21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№15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242305" w:rsidP="00BE3E6B">
            <w:pPr>
              <w:jc w:val="center"/>
            </w:pPr>
            <w:r w:rsidRPr="00242305">
              <w:t>21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№16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242305" w:rsidP="00BE3E6B">
            <w:pPr>
              <w:jc w:val="center"/>
            </w:pPr>
            <w:r w:rsidRPr="00242305">
              <w:t>21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№17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242305" w:rsidP="00BE3E6B">
            <w:pPr>
              <w:jc w:val="center"/>
            </w:pPr>
            <w:r w:rsidRPr="00242305">
              <w:t>20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Итого: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527</w:t>
            </w:r>
          </w:p>
        </w:tc>
      </w:tr>
    </w:tbl>
    <w:p w:rsidR="00BE3E6B" w:rsidRPr="00BE3E6B" w:rsidRDefault="00BE3E6B" w:rsidP="00700CCE">
      <w:pPr>
        <w:ind w:firstLine="567"/>
        <w:jc w:val="both"/>
        <w:rPr>
          <w:sz w:val="28"/>
        </w:rPr>
      </w:pPr>
      <w:r w:rsidRPr="00E26FBB">
        <w:rPr>
          <w:sz w:val="28"/>
        </w:rPr>
        <w:t>Количество и соотношение возрастных групп определяется исход</w:t>
      </w:r>
      <w:r w:rsidRPr="00BE3E6B">
        <w:rPr>
          <w:sz w:val="28"/>
        </w:rPr>
        <w:t xml:space="preserve">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</w:t>
      </w:r>
      <w:proofErr w:type="spellStart"/>
      <w:r w:rsidRPr="00BE3E6B">
        <w:rPr>
          <w:sz w:val="28"/>
        </w:rPr>
        <w:t>переукомплект</w:t>
      </w:r>
      <w:r w:rsidR="00B34227">
        <w:rPr>
          <w:sz w:val="28"/>
        </w:rPr>
        <w:t>ованность</w:t>
      </w:r>
      <w:proofErr w:type="spellEnd"/>
      <w:r w:rsidR="00B34227">
        <w:rPr>
          <w:sz w:val="28"/>
        </w:rPr>
        <w:t xml:space="preserve"> </w:t>
      </w:r>
      <w:r w:rsidRPr="00BE3E6B">
        <w:rPr>
          <w:sz w:val="28"/>
        </w:rPr>
        <w:t>детей во всех группах.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Персонал ДОУ проходит профилактические осмотры.</w:t>
      </w:r>
    </w:p>
    <w:p w:rsidR="00C82174" w:rsidRPr="00C82174" w:rsidRDefault="00B34227" w:rsidP="009F0FDD">
      <w:pPr>
        <w:ind w:firstLine="567"/>
        <w:jc w:val="both"/>
        <w:rPr>
          <w:sz w:val="28"/>
        </w:rPr>
      </w:pPr>
      <w:r>
        <w:rPr>
          <w:sz w:val="28"/>
        </w:rPr>
        <w:t xml:space="preserve">Организация питания в ДОУ </w:t>
      </w:r>
      <w:r w:rsidR="00BE3E6B" w:rsidRPr="00BE3E6B">
        <w:rPr>
          <w:sz w:val="28"/>
        </w:rPr>
        <w:t xml:space="preserve">соответствует санитарно-эпидемиологическим правилам и нормативам. В ДОУ организовано 4-х разовое питание необходимым для их нормального роста и развития: </w:t>
      </w:r>
    </w:p>
    <w:p w:rsidR="00BC4F8E" w:rsidRDefault="00BC4F8E" w:rsidP="00BE3E6B">
      <w:pPr>
        <w:ind w:firstLine="709"/>
        <w:jc w:val="center"/>
        <w:rPr>
          <w:b/>
          <w:sz w:val="28"/>
        </w:rPr>
      </w:pPr>
    </w:p>
    <w:p w:rsidR="00BE3E6B" w:rsidRDefault="00BE3E6B" w:rsidP="00BE3E6B">
      <w:pPr>
        <w:ind w:firstLine="709"/>
        <w:jc w:val="center"/>
        <w:rPr>
          <w:b/>
          <w:sz w:val="28"/>
        </w:rPr>
      </w:pPr>
      <w:r w:rsidRPr="00BE3E6B">
        <w:rPr>
          <w:b/>
          <w:sz w:val="28"/>
        </w:rPr>
        <w:t xml:space="preserve">По режиму </w:t>
      </w:r>
    </w:p>
    <w:p w:rsidR="00745DA0" w:rsidRPr="00BE3E6B" w:rsidRDefault="00745DA0" w:rsidP="00BE3E6B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702"/>
      </w:tblGrid>
      <w:tr w:rsidR="00BE3E6B" w:rsidRPr="00BE3E6B" w:rsidTr="00452135">
        <w:trPr>
          <w:cantSplit/>
          <w:trHeight w:val="640"/>
        </w:trPr>
        <w:tc>
          <w:tcPr>
            <w:tcW w:w="3528" w:type="dxa"/>
          </w:tcPr>
          <w:p w:rsidR="00BE3E6B" w:rsidRPr="00BE3E6B" w:rsidRDefault="00BE3E6B" w:rsidP="00BE3E6B">
            <w:pPr>
              <w:jc w:val="center"/>
            </w:pPr>
            <w:r w:rsidRPr="00BE3E6B">
              <w:t>Приёмы пищи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Время приёма пищи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Распределение калорийности суточного рациона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Завтрак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8.20- 8.50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20 %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Второй завтрак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10.00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 xml:space="preserve">5 % 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Обед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11.55 – 13.00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45 %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Ужин.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15.30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 xml:space="preserve">30% </w:t>
            </w:r>
          </w:p>
        </w:tc>
      </w:tr>
    </w:tbl>
    <w:p w:rsidR="009F0FDD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>При составлении рациона питания  ребенка учитывается возраст, уровень физического развития, физиологическую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</w:t>
      </w:r>
      <w:r w:rsidRPr="00BE3E6B">
        <w:rPr>
          <w:sz w:val="28"/>
        </w:rPr>
        <w:softHyphen/>
        <w:t xml:space="preserve">логические карты приготовления пищи.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медперсоналом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 - требования мед. сестра руководствуется разработанным и утвержденным двухнедельным меню, технологическими картами с рецептурами и порядком приготовления блюд с учетом времени года. </w:t>
      </w:r>
    </w:p>
    <w:p w:rsidR="00BE3E6B" w:rsidRPr="00BE3E6B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BE3E6B" w:rsidRPr="00BE3E6B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 xml:space="preserve">Медсестра контролирует выполнение среднесуточной нормы выдачи продуктов на одного ребенка и при необходимости проводит коррекцию питания.  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углеводов.) </w:t>
      </w:r>
    </w:p>
    <w:p w:rsidR="00BE3E6B" w:rsidRPr="00BE3E6B" w:rsidRDefault="00BE3E6B" w:rsidP="009F0FDD">
      <w:pPr>
        <w:ind w:left="720"/>
        <w:jc w:val="both"/>
        <w:rPr>
          <w:sz w:val="28"/>
        </w:rPr>
      </w:pPr>
      <w:r w:rsidRPr="00BE3E6B">
        <w:rPr>
          <w:sz w:val="28"/>
        </w:rPr>
        <w:t>Перечень локальных актов организации питания в ДОУ: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>Приказ по организации питания детей в ДОУ</w:t>
      </w:r>
      <w:r w:rsidR="009F0FDD">
        <w:rPr>
          <w:sz w:val="28"/>
        </w:rPr>
        <w:t>.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 xml:space="preserve">Положение об </w:t>
      </w:r>
      <w:r w:rsidR="009F0FDD">
        <w:rPr>
          <w:sz w:val="28"/>
        </w:rPr>
        <w:t>организации питания детей в ДОУ.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 xml:space="preserve">План </w:t>
      </w:r>
      <w:r w:rsidRPr="00BE3E6B">
        <w:rPr>
          <w:sz w:val="28"/>
          <w:lang w:val="x-none"/>
        </w:rPr>
        <w:t>работы по организации питания детей дошкольного возраста</w:t>
      </w:r>
      <w:r w:rsidRPr="00BE3E6B">
        <w:rPr>
          <w:sz w:val="28"/>
        </w:rPr>
        <w:t>.</w:t>
      </w:r>
    </w:p>
    <w:p w:rsidR="00BE3E6B" w:rsidRPr="00BE3E6B" w:rsidRDefault="00BE3E6B" w:rsidP="009F0FDD">
      <w:pPr>
        <w:jc w:val="both"/>
        <w:rPr>
          <w:sz w:val="28"/>
        </w:rPr>
      </w:pPr>
      <w:r w:rsidRPr="00BE3E6B">
        <w:rPr>
          <w:sz w:val="28"/>
        </w:rPr>
        <w:t xml:space="preserve">Медицинские услуги в пределах функциональных обязанностей медицинского персонала оказываются бесплатно.  </w:t>
      </w:r>
    </w:p>
    <w:p w:rsidR="00745DA0" w:rsidRDefault="00745DA0" w:rsidP="009F0FDD">
      <w:pPr>
        <w:jc w:val="center"/>
        <w:rPr>
          <w:b/>
          <w:sz w:val="28"/>
        </w:rPr>
      </w:pPr>
    </w:p>
    <w:p w:rsidR="00BE3E6B" w:rsidRPr="00BE3E6B" w:rsidRDefault="00BE3E6B" w:rsidP="009F0FDD">
      <w:pPr>
        <w:jc w:val="center"/>
        <w:rPr>
          <w:b/>
          <w:sz w:val="28"/>
        </w:rPr>
      </w:pPr>
      <w:r w:rsidRPr="00BE3E6B">
        <w:rPr>
          <w:b/>
          <w:sz w:val="28"/>
        </w:rPr>
        <w:t>Уровень состояния здоровья детей, адаптации к условиям детского сада.</w:t>
      </w:r>
    </w:p>
    <w:p w:rsidR="00745DA0" w:rsidRDefault="00BE3E6B" w:rsidP="00745DA0">
      <w:pPr>
        <w:ind w:firstLine="567"/>
        <w:jc w:val="both"/>
        <w:rPr>
          <w:sz w:val="28"/>
        </w:rPr>
      </w:pPr>
      <w:r w:rsidRPr="00BE3E6B">
        <w:rPr>
          <w:sz w:val="28"/>
        </w:rPr>
        <w:lastRenderedPageBreak/>
        <w:t xml:space="preserve">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</w:t>
      </w:r>
      <w:proofErr w:type="spellStart"/>
      <w:r w:rsidRPr="00BE3E6B">
        <w:rPr>
          <w:sz w:val="28"/>
        </w:rPr>
        <w:t>оздоравливающих</w:t>
      </w:r>
      <w:proofErr w:type="spellEnd"/>
      <w:r w:rsidRPr="00BE3E6B">
        <w:rPr>
          <w:sz w:val="28"/>
        </w:rPr>
        <w:t xml:space="preserve"> мероприятий. Отслеживается индекс здоровья детей, проводятся профилактические и корригирующие мероприятия с учётом отнесения детей к определённой группе здоровья. Два раза в год проводится мониторинг физического развития и физической подготовленности воспитанников, один раз в учебный год проводится углубленный медосмотр, по результатам, которых медицинскими работниками совместно с инструкторами по физическому воспитанию и воспитателями составляются планы оздоровительной и коррекционной работы с детьми на каждой группе, это позволило достичь следующих результатов.</w:t>
      </w:r>
    </w:p>
    <w:p w:rsidR="00BE3E6B" w:rsidRPr="00745DA0" w:rsidRDefault="00BE3E6B" w:rsidP="00745DA0">
      <w:pPr>
        <w:ind w:firstLine="567"/>
        <w:jc w:val="both"/>
        <w:rPr>
          <w:sz w:val="28"/>
        </w:rPr>
      </w:pPr>
      <w:r w:rsidRPr="00BE3E6B">
        <w:rPr>
          <w:b/>
          <w:sz w:val="28"/>
        </w:rPr>
        <w:t>Результаты адаптация детей к условиям детского сада:</w:t>
      </w:r>
    </w:p>
    <w:p w:rsidR="00BE3E6B" w:rsidRPr="00BE3E6B" w:rsidRDefault="00BE3E6B" w:rsidP="00BE3E6B">
      <w:pPr>
        <w:ind w:right="140"/>
        <w:jc w:val="both"/>
        <w:rPr>
          <w:b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3827"/>
      </w:tblGrid>
      <w:tr w:rsidR="00BE3E6B" w:rsidRPr="008424DC" w:rsidTr="00452135">
        <w:trPr>
          <w:cantSplit/>
          <w:trHeight w:val="427"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Формы адаптации</w:t>
            </w:r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 xml:space="preserve">Результаты </w:t>
            </w:r>
            <w:r w:rsidR="00EA38A9">
              <w:t>за 2023</w:t>
            </w:r>
            <w:r w:rsidR="00B34227" w:rsidRPr="003B6610">
              <w:t>-</w:t>
            </w:r>
            <w:r w:rsidRPr="003B6610">
              <w:t xml:space="preserve"> год </w:t>
            </w:r>
          </w:p>
        </w:tc>
      </w:tr>
      <w:tr w:rsidR="00BE3E6B" w:rsidRPr="008424DC" w:rsidTr="00452135"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Легкая  адаптация</w:t>
            </w:r>
          </w:p>
        </w:tc>
        <w:tc>
          <w:tcPr>
            <w:tcW w:w="3827" w:type="dxa"/>
          </w:tcPr>
          <w:p w:rsidR="00BE3E6B" w:rsidRPr="003B6610" w:rsidRDefault="00EA38A9" w:rsidP="00BE3E6B">
            <w:pPr>
              <w:ind w:right="140"/>
              <w:jc w:val="center"/>
            </w:pPr>
            <w:r>
              <w:t>23</w:t>
            </w:r>
            <w:r w:rsidR="003B6610" w:rsidRPr="003B6610">
              <w:t>%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Средняя адаптация</w:t>
            </w:r>
          </w:p>
        </w:tc>
        <w:tc>
          <w:tcPr>
            <w:tcW w:w="3827" w:type="dxa"/>
          </w:tcPr>
          <w:p w:rsidR="00BE3E6B" w:rsidRPr="003B6610" w:rsidRDefault="00EA38A9" w:rsidP="00BE3E6B">
            <w:pPr>
              <w:ind w:right="140"/>
              <w:jc w:val="center"/>
            </w:pPr>
            <w:r>
              <w:t>77</w:t>
            </w:r>
            <w:r w:rsidR="003B6610" w:rsidRPr="003B6610">
              <w:t>%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Тяжелая адаптация</w:t>
            </w:r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-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proofErr w:type="spellStart"/>
            <w:r w:rsidRPr="003B6610">
              <w:t>Дезадаптация</w:t>
            </w:r>
            <w:proofErr w:type="spellEnd"/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-</w:t>
            </w:r>
          </w:p>
        </w:tc>
      </w:tr>
    </w:tbl>
    <w:p w:rsidR="00BE3E6B" w:rsidRPr="00BE3E6B" w:rsidRDefault="00BE3E6B" w:rsidP="00BE3E6B">
      <w:pPr>
        <w:jc w:val="both"/>
      </w:pPr>
      <w:r w:rsidRPr="00BE3E6B">
        <w:tab/>
      </w:r>
    </w:p>
    <w:p w:rsidR="00BE3E6B" w:rsidRPr="00BE3E6B" w:rsidRDefault="00BE3E6B" w:rsidP="009F0FDD">
      <w:pPr>
        <w:jc w:val="both"/>
        <w:rPr>
          <w:sz w:val="28"/>
        </w:rPr>
      </w:pPr>
      <w:r w:rsidRPr="00BE3E6B">
        <w:rPr>
          <w:sz w:val="28"/>
        </w:rPr>
        <w:t>Стабильность достигнута за счёт: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 xml:space="preserve">эффективного планирования воспитателями работы в соответствии с перспективным планированием по организации игровой деятельности в адаптационный период, 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>предварительного консультирования родителей перед приёмом детей в детский сад, разработана памятка для родителей с перечнем мероприятий, способствующих более быстрому привыканию детей к детскому саду, информационная листовка «Содержание адаптационно-оздоровительных мероприятий»,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 xml:space="preserve">продуман </w:t>
      </w:r>
      <w:r w:rsidR="00C82174">
        <w:rPr>
          <w:sz w:val="28"/>
        </w:rPr>
        <w:t xml:space="preserve">алгоритм приёма детей с учётом </w:t>
      </w:r>
      <w:r w:rsidRPr="00BE3E6B">
        <w:rPr>
          <w:sz w:val="28"/>
        </w:rPr>
        <w:t>психофизических особенностей детей раннего возраста.</w:t>
      </w:r>
    </w:p>
    <w:p w:rsidR="00BE3E6B" w:rsidRDefault="00BE3E6B" w:rsidP="009F0FDD">
      <w:pPr>
        <w:widowControl w:val="0"/>
        <w:jc w:val="both"/>
        <w:rPr>
          <w:sz w:val="28"/>
        </w:rPr>
      </w:pPr>
      <w:r w:rsidRPr="00BE3E6B">
        <w:rPr>
          <w:sz w:val="28"/>
        </w:rPr>
        <w:t>Увеличение количества детей с легкой формой не происходит, т</w:t>
      </w:r>
      <w:r w:rsidR="00C82174">
        <w:rPr>
          <w:sz w:val="28"/>
        </w:rPr>
        <w:t xml:space="preserve">ак как списочный состав группы </w:t>
      </w:r>
      <w:r w:rsidRPr="00BE3E6B">
        <w:rPr>
          <w:sz w:val="28"/>
        </w:rPr>
        <w:t xml:space="preserve">превышает норму. Большое количество детей влечет за собой высокую </w:t>
      </w:r>
      <w:proofErr w:type="spellStart"/>
      <w:r w:rsidRPr="00BE3E6B">
        <w:rPr>
          <w:sz w:val="28"/>
        </w:rPr>
        <w:t>контактируемость</w:t>
      </w:r>
      <w:proofErr w:type="spellEnd"/>
      <w:r w:rsidRPr="00BE3E6B">
        <w:rPr>
          <w:sz w:val="28"/>
        </w:rPr>
        <w:t xml:space="preserve"> и как результат повышение заболеваемости.</w:t>
      </w:r>
    </w:p>
    <w:p w:rsidR="00BE3E6B" w:rsidRDefault="00BE3E6B" w:rsidP="00BE3E6B">
      <w:pPr>
        <w:widowControl w:val="0"/>
        <w:ind w:firstLine="709"/>
        <w:rPr>
          <w:sz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1"/>
        <w:gridCol w:w="6085"/>
        <w:gridCol w:w="2268"/>
      </w:tblGrid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№п\п</w:t>
            </w:r>
          </w:p>
        </w:tc>
        <w:tc>
          <w:tcPr>
            <w:tcW w:w="6085" w:type="dxa"/>
          </w:tcPr>
          <w:p w:rsidR="00B97309" w:rsidRPr="003B6610" w:rsidRDefault="00B97309" w:rsidP="00B97309">
            <w:pPr>
              <w:widowControl w:val="0"/>
              <w:jc w:val="center"/>
              <w:rPr>
                <w:sz w:val="28"/>
              </w:rPr>
            </w:pPr>
            <w:r w:rsidRPr="003B6610">
              <w:t>Показатели</w:t>
            </w:r>
          </w:p>
        </w:tc>
        <w:tc>
          <w:tcPr>
            <w:tcW w:w="2268" w:type="dxa"/>
          </w:tcPr>
          <w:p w:rsidR="00B97309" w:rsidRPr="003B6610" w:rsidRDefault="00EA38A9" w:rsidP="00B9730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B97309" w:rsidRPr="003B6610">
              <w:rPr>
                <w:sz w:val="28"/>
              </w:rPr>
              <w:t xml:space="preserve"> год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1</w:t>
            </w:r>
          </w:p>
        </w:tc>
        <w:tc>
          <w:tcPr>
            <w:tcW w:w="6085" w:type="dxa"/>
          </w:tcPr>
          <w:p w:rsidR="00B97309" w:rsidRPr="003B6610" w:rsidRDefault="00B97309" w:rsidP="00C82174">
            <w:pPr>
              <w:rPr>
                <w:lang w:eastAsia="en-US"/>
              </w:rPr>
            </w:pPr>
            <w:r w:rsidRPr="003B6610">
              <w:t>Число дней пропущенных всего</w:t>
            </w:r>
          </w:p>
          <w:p w:rsidR="00B97309" w:rsidRPr="003B6610" w:rsidRDefault="00B97309" w:rsidP="00C82174">
            <w:pPr>
              <w:numPr>
                <w:ilvl w:val="0"/>
                <w:numId w:val="18"/>
              </w:numPr>
              <w:contextualSpacing/>
            </w:pPr>
            <w:r w:rsidRPr="003B6610">
              <w:t>по болезни</w:t>
            </w:r>
          </w:p>
          <w:p w:rsidR="00B97309" w:rsidRPr="003B6610" w:rsidRDefault="00B97309" w:rsidP="00C82174">
            <w:pPr>
              <w:numPr>
                <w:ilvl w:val="0"/>
                <w:numId w:val="18"/>
              </w:numPr>
              <w:contextualSpacing/>
            </w:pPr>
            <w:r w:rsidRPr="003B6610">
              <w:t>другие причины</w:t>
            </w:r>
          </w:p>
        </w:tc>
        <w:tc>
          <w:tcPr>
            <w:tcW w:w="2268" w:type="dxa"/>
          </w:tcPr>
          <w:p w:rsidR="00B97309" w:rsidRPr="003B6610" w:rsidRDefault="00EA38A9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60183</w:t>
            </w:r>
          </w:p>
          <w:p w:rsidR="00B97309" w:rsidRPr="003B6610" w:rsidRDefault="00EA38A9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7096</w:t>
            </w:r>
          </w:p>
          <w:p w:rsidR="00B97309" w:rsidRPr="003B6610" w:rsidRDefault="00EA38A9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53087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2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Всего случаев заболевания детей</w:t>
            </w:r>
          </w:p>
        </w:tc>
        <w:tc>
          <w:tcPr>
            <w:tcW w:w="2268" w:type="dxa"/>
          </w:tcPr>
          <w:p w:rsidR="00B97309" w:rsidRPr="003B6610" w:rsidRDefault="00EA38A9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785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3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Среднегодовая численность детей</w:t>
            </w:r>
          </w:p>
        </w:tc>
        <w:tc>
          <w:tcPr>
            <w:tcW w:w="2268" w:type="dxa"/>
          </w:tcPr>
          <w:p w:rsidR="00B97309" w:rsidRPr="003B6610" w:rsidRDefault="00EA38A9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497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4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Количество пропущенных дней по болезни на 1 ребенка</w:t>
            </w:r>
          </w:p>
        </w:tc>
        <w:tc>
          <w:tcPr>
            <w:tcW w:w="2268" w:type="dxa"/>
          </w:tcPr>
          <w:p w:rsidR="00B97309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5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Физическое развитее детей: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В/с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Среднее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Н/ср</w:t>
            </w:r>
          </w:p>
        </w:tc>
        <w:tc>
          <w:tcPr>
            <w:tcW w:w="2268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  <w:p w:rsidR="00C82174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82174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478</w:t>
            </w:r>
          </w:p>
          <w:p w:rsidR="00C82174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97309" w:rsidRPr="008424DC" w:rsidTr="00FA31E3">
        <w:trPr>
          <w:trHeight w:val="1789"/>
        </w:trPr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lastRenderedPageBreak/>
              <w:t>6</w:t>
            </w:r>
          </w:p>
        </w:tc>
        <w:tc>
          <w:tcPr>
            <w:tcW w:w="6085" w:type="dxa"/>
          </w:tcPr>
          <w:p w:rsidR="00C82174" w:rsidRPr="003B6610" w:rsidRDefault="00B97309" w:rsidP="00C82174">
            <w:r w:rsidRPr="003B6610">
              <w:t>Распределение детей по группам здоровья: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III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IV</w:t>
            </w:r>
          </w:p>
          <w:p w:rsidR="003B6610" w:rsidRPr="003B6610" w:rsidRDefault="003B6610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V</w:t>
            </w:r>
          </w:p>
        </w:tc>
        <w:tc>
          <w:tcPr>
            <w:tcW w:w="2268" w:type="dxa"/>
          </w:tcPr>
          <w:p w:rsidR="00C82174" w:rsidRPr="003B6610" w:rsidRDefault="00C82174" w:rsidP="00BE3E6B">
            <w:pPr>
              <w:widowControl w:val="0"/>
              <w:rPr>
                <w:sz w:val="20"/>
              </w:rPr>
            </w:pPr>
          </w:p>
          <w:p w:rsidR="00C82174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417</w:t>
            </w:r>
          </w:p>
          <w:p w:rsidR="00C82174" w:rsidRPr="003B6610" w:rsidRDefault="003B6610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62</w:t>
            </w:r>
          </w:p>
          <w:p w:rsidR="00C82174" w:rsidRPr="003B6610" w:rsidRDefault="00C82174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14</w:t>
            </w:r>
          </w:p>
          <w:p w:rsidR="00C82174" w:rsidRPr="003B6610" w:rsidRDefault="00FA31E3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B6610" w:rsidRPr="003B6610" w:rsidRDefault="003B6610" w:rsidP="00BE3E6B">
            <w:pPr>
              <w:widowControl w:val="0"/>
              <w:rPr>
                <w:sz w:val="28"/>
                <w:lang w:val="en-US"/>
              </w:rPr>
            </w:pP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  <w:tc>
          <w:tcPr>
            <w:tcW w:w="6085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  <w:tc>
          <w:tcPr>
            <w:tcW w:w="2268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</w:tr>
    </w:tbl>
    <w:p w:rsidR="00BE3E6B" w:rsidRPr="00BE3E6B" w:rsidRDefault="00BE3E6B" w:rsidP="00BE3E6B">
      <w:pPr>
        <w:ind w:right="140"/>
        <w:jc w:val="both"/>
        <w:rPr>
          <w:b/>
        </w:rPr>
      </w:pPr>
      <w:r w:rsidRPr="00BE3E6B">
        <w:rPr>
          <w:b/>
        </w:rPr>
        <w:t xml:space="preserve"> </w:t>
      </w:r>
    </w:p>
    <w:p w:rsidR="00BE3E6B" w:rsidRPr="00BE3E6B" w:rsidRDefault="00BE3E6B" w:rsidP="00BE3E6B">
      <w:pPr>
        <w:jc w:val="both"/>
        <w:rPr>
          <w:b/>
        </w:rPr>
      </w:pPr>
    </w:p>
    <w:p w:rsidR="00FA31E3" w:rsidRDefault="00FA31E3" w:rsidP="00BE3E6B">
      <w:pPr>
        <w:jc w:val="both"/>
        <w:rPr>
          <w:b/>
        </w:rPr>
      </w:pPr>
    </w:p>
    <w:p w:rsidR="00BE3E6B" w:rsidRPr="00BE3E6B" w:rsidRDefault="00BE3E6B" w:rsidP="00BE3E6B">
      <w:pPr>
        <w:jc w:val="both"/>
        <w:rPr>
          <w:b/>
        </w:rPr>
      </w:pPr>
      <w:r w:rsidRPr="00BE3E6B">
        <w:rPr>
          <w:b/>
        </w:rPr>
        <w:t>Число случаев заболевания воспитанников</w:t>
      </w:r>
    </w:p>
    <w:p w:rsidR="00BE3E6B" w:rsidRPr="00BE3E6B" w:rsidRDefault="00BE3E6B" w:rsidP="00BE3E6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977"/>
        <w:gridCol w:w="2552"/>
      </w:tblGrid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заболевания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 xml:space="preserve">Всего случаев заболевания 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Дети старше 3 лет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Дизентерия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Энтериты, колиты, гастроэнтериты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Скарлатина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3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Ангина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3B6610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Грипп и ОРВИ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594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386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Пневмония</w:t>
            </w:r>
            <w:r w:rsidR="003B6610" w:rsidRPr="003B6610">
              <w:t>, бронхит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25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1</w:t>
            </w:r>
            <w:r w:rsidR="003B6610" w:rsidRPr="003B6610">
              <w:t>4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C82174" w:rsidP="00BE3E6B">
            <w:pPr>
              <w:jc w:val="both"/>
            </w:pPr>
            <w:r w:rsidRPr="003B6610">
              <w:t xml:space="preserve">Травмы, </w:t>
            </w:r>
            <w:r w:rsidR="00BE3E6B" w:rsidRPr="003B6610">
              <w:t>несчастные случаи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34227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34227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Другие заболевания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121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89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3B6610" w:rsidRPr="003B6610" w:rsidRDefault="003B6610" w:rsidP="00BE3E6B">
            <w:pPr>
              <w:jc w:val="both"/>
            </w:pPr>
            <w:r w:rsidRPr="003B6610">
              <w:t>Всего</w:t>
            </w:r>
          </w:p>
        </w:tc>
        <w:tc>
          <w:tcPr>
            <w:tcW w:w="2977" w:type="dxa"/>
            <w:shd w:val="clear" w:color="auto" w:fill="auto"/>
          </w:tcPr>
          <w:p w:rsidR="003B6610" w:rsidRPr="003B6610" w:rsidRDefault="00FA31E3" w:rsidP="00BE3E6B">
            <w:pPr>
              <w:jc w:val="both"/>
            </w:pPr>
            <w:r>
              <w:t>744</w:t>
            </w:r>
          </w:p>
        </w:tc>
        <w:tc>
          <w:tcPr>
            <w:tcW w:w="2552" w:type="dxa"/>
            <w:shd w:val="clear" w:color="auto" w:fill="auto"/>
          </w:tcPr>
          <w:p w:rsidR="003B6610" w:rsidRPr="003B6610" w:rsidRDefault="00FA31E3" w:rsidP="00BE3E6B">
            <w:pPr>
              <w:jc w:val="both"/>
            </w:pPr>
            <w:r>
              <w:t>492</w:t>
            </w:r>
          </w:p>
        </w:tc>
      </w:tr>
    </w:tbl>
    <w:p w:rsidR="00745DA0" w:rsidRDefault="00745DA0" w:rsidP="009F0FDD">
      <w:pPr>
        <w:jc w:val="both"/>
        <w:rPr>
          <w:sz w:val="28"/>
        </w:rPr>
      </w:pPr>
    </w:p>
    <w:p w:rsidR="00BE3E6B" w:rsidRPr="00BE3E6B" w:rsidRDefault="00BE3E6B" w:rsidP="009F0FDD">
      <w:pPr>
        <w:jc w:val="both"/>
        <w:rPr>
          <w:sz w:val="28"/>
        </w:rPr>
      </w:pPr>
      <w:r w:rsidRPr="003B6610">
        <w:rPr>
          <w:sz w:val="28"/>
        </w:rPr>
        <w:t xml:space="preserve">Причиной снижения заболеваемости детей по саду </w:t>
      </w:r>
      <w:r w:rsidRPr="00BE3E6B">
        <w:rPr>
          <w:sz w:val="28"/>
        </w:rPr>
        <w:t>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Соблюдение работы утреннего фильтра;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Использование графиков проветривания;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Строгое соблюдение режимных моментов, закаливающих процедур;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Своевременная иммунизация против гриппа и других инфекций;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Выполнение плана оздоровительных мероприятий по МКДОУ.</w:t>
      </w:r>
    </w:p>
    <w:p w:rsidR="00BE3E6B" w:rsidRPr="00BE3E6B" w:rsidRDefault="00BE3E6B" w:rsidP="009F0FDD">
      <w:pPr>
        <w:widowControl w:val="0"/>
        <w:jc w:val="both"/>
        <w:rPr>
          <w:sz w:val="28"/>
        </w:rPr>
      </w:pPr>
      <w:r w:rsidRPr="00BE3E6B">
        <w:rPr>
          <w:b/>
          <w:sz w:val="28"/>
        </w:rPr>
        <w:t>Вывод:</w:t>
      </w:r>
      <w:r w:rsidRPr="00BE3E6B">
        <w:rPr>
          <w:sz w:val="28"/>
        </w:rPr>
        <w:t xml:space="preserve"> В учреждении имеется база данных о состоянии здоровья, индивидуальных психофизиологических особенностях детей, содержащая сравнительный анализ состояния здоровья детей за последние 5 лет, которая позволяет своевременно и квалифицированно осуществлять профилактическую работу и планировать оздоровительную работу.</w:t>
      </w:r>
    </w:p>
    <w:p w:rsidR="00977A51" w:rsidRDefault="00977A51" w:rsidP="001864E2">
      <w:pPr>
        <w:rPr>
          <w:color w:val="FF0000"/>
        </w:rPr>
      </w:pPr>
    </w:p>
    <w:p w:rsidR="00B964AD" w:rsidRPr="00D930A3" w:rsidRDefault="00745DA0" w:rsidP="00D930A3">
      <w:pPr>
        <w:jc w:val="center"/>
        <w:rPr>
          <w:b/>
          <w:sz w:val="28"/>
        </w:rPr>
      </w:pPr>
      <w:r>
        <w:rPr>
          <w:b/>
          <w:sz w:val="28"/>
        </w:rPr>
        <w:t>6.</w:t>
      </w:r>
      <w:r w:rsidR="00B964AD" w:rsidRPr="00B964AD">
        <w:rPr>
          <w:b/>
          <w:sz w:val="28"/>
        </w:rPr>
        <w:t xml:space="preserve"> Содержание </w:t>
      </w:r>
      <w:proofErr w:type="spellStart"/>
      <w:r w:rsidR="00B964AD" w:rsidRPr="00B964AD">
        <w:rPr>
          <w:b/>
          <w:sz w:val="28"/>
        </w:rPr>
        <w:t>диагностико</w:t>
      </w:r>
      <w:proofErr w:type="spellEnd"/>
      <w:r w:rsidR="00B964AD" w:rsidRPr="00B964AD">
        <w:rPr>
          <w:b/>
          <w:sz w:val="28"/>
        </w:rPr>
        <w:t>-коррекционной работы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        </w:t>
      </w:r>
      <w:r>
        <w:rPr>
          <w:sz w:val="28"/>
        </w:rPr>
        <w:t>В 202</w:t>
      </w:r>
      <w:r w:rsidR="00FA31E3">
        <w:rPr>
          <w:sz w:val="28"/>
        </w:rPr>
        <w:t>3</w:t>
      </w:r>
      <w:r w:rsidRPr="00B964AD">
        <w:rPr>
          <w:sz w:val="28"/>
        </w:rPr>
        <w:t xml:space="preserve"> учебном году посещ</w:t>
      </w:r>
      <w:r>
        <w:rPr>
          <w:sz w:val="28"/>
        </w:rPr>
        <w:t xml:space="preserve">али специализированные </w:t>
      </w:r>
      <w:r w:rsidR="00242305" w:rsidRPr="00643085">
        <w:rPr>
          <w:sz w:val="28"/>
        </w:rPr>
        <w:t>группы 2</w:t>
      </w:r>
      <w:r w:rsidR="00643085" w:rsidRPr="00643085">
        <w:rPr>
          <w:sz w:val="28"/>
        </w:rPr>
        <w:t>1</w:t>
      </w:r>
      <w:r w:rsidRPr="00643085">
        <w:rPr>
          <w:sz w:val="28"/>
        </w:rPr>
        <w:t xml:space="preserve"> детей</w:t>
      </w:r>
      <w:r w:rsidRPr="00B964AD">
        <w:rPr>
          <w:sz w:val="28"/>
        </w:rPr>
        <w:t>. Группы курирует врач офтальмолог</w:t>
      </w:r>
      <w:r w:rsidR="00A94598">
        <w:rPr>
          <w:sz w:val="28"/>
        </w:rPr>
        <w:t xml:space="preserve"> детской городской поликлиники.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Оснащенность офтальмологического кабинета соответствует требованиям для работы с детьми по коррекции зрения.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Лечение назначалось врачом после обязательного обследования ЭЭГ, некоторые аппараты имеют противопоказания (судороги у детей).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Лечение проводится под постоянным контролем зрительных функций. Большинство детей в планов</w:t>
      </w:r>
      <w:r w:rsidR="00A94598">
        <w:rPr>
          <w:sz w:val="28"/>
        </w:rPr>
        <w:t>ом порядке врачом офтальмологом</w:t>
      </w:r>
      <w:r w:rsidRPr="00745DA0">
        <w:rPr>
          <w:color w:val="FF0000"/>
          <w:sz w:val="28"/>
        </w:rPr>
        <w:t xml:space="preserve"> </w:t>
      </w:r>
      <w:r w:rsidRPr="00B964AD">
        <w:rPr>
          <w:sz w:val="28"/>
        </w:rPr>
        <w:t>направлены на оперативное лечение косоглазия г.</w:t>
      </w:r>
      <w:r w:rsidR="001B42F4">
        <w:rPr>
          <w:sz w:val="28"/>
        </w:rPr>
        <w:t xml:space="preserve"> </w:t>
      </w:r>
      <w:r w:rsidRPr="00B964AD">
        <w:rPr>
          <w:sz w:val="28"/>
        </w:rPr>
        <w:t xml:space="preserve">Черкесска. Дети с косоглазием проходят </w:t>
      </w:r>
      <w:proofErr w:type="spellStart"/>
      <w:r w:rsidRPr="00B964AD">
        <w:rPr>
          <w:sz w:val="28"/>
        </w:rPr>
        <w:t>предоперационно</w:t>
      </w:r>
      <w:proofErr w:type="spellEnd"/>
      <w:r w:rsidRPr="00B964AD">
        <w:rPr>
          <w:sz w:val="28"/>
        </w:rPr>
        <w:t xml:space="preserve">-ортоптическую подготовку на аппаратах. После оперативного </w:t>
      </w:r>
      <w:r w:rsidRPr="00B964AD">
        <w:rPr>
          <w:sz w:val="28"/>
        </w:rPr>
        <w:lastRenderedPageBreak/>
        <w:t xml:space="preserve">лечения через 1 месяц, после осмотра врачом офтальмологом проводится 2 этап ортоптического лечения на аппаратах, который заключается в выработке бинокулярных функций на </w:t>
      </w:r>
      <w:proofErr w:type="spellStart"/>
      <w:r w:rsidRPr="00B964AD">
        <w:rPr>
          <w:sz w:val="28"/>
        </w:rPr>
        <w:t>синоптофоре</w:t>
      </w:r>
      <w:proofErr w:type="spellEnd"/>
      <w:r w:rsidRPr="00B964AD">
        <w:rPr>
          <w:sz w:val="28"/>
        </w:rPr>
        <w:t>.</w:t>
      </w:r>
    </w:p>
    <w:p w:rsidR="00B964AD" w:rsidRPr="00B964AD" w:rsidRDefault="00B964AD" w:rsidP="00B964A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376"/>
      </w:tblGrid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косоглазие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987538" w:rsidP="00987538">
            <w:pPr>
              <w:jc w:val="center"/>
              <w:rPr>
                <w:i/>
              </w:rPr>
            </w:pPr>
            <w:r w:rsidRPr="00AD41D8">
              <w:rPr>
                <w:i/>
              </w:rPr>
              <w:t>11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миопия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4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гиперметропия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FD42CD">
            <w:pPr>
              <w:jc w:val="center"/>
              <w:rPr>
                <w:i/>
              </w:rPr>
            </w:pPr>
            <w:r w:rsidRPr="00AD41D8">
              <w:rPr>
                <w:i/>
              </w:rPr>
              <w:t>3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Атрофия зрительного  нерва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-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астигматизм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98753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5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proofErr w:type="spellStart"/>
            <w:r w:rsidRPr="00AD41D8">
              <w:rPr>
                <w:i/>
              </w:rPr>
              <w:t>амблиопия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1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прочая патология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-</w:t>
            </w:r>
          </w:p>
        </w:tc>
      </w:tr>
    </w:tbl>
    <w:p w:rsidR="00B964AD" w:rsidRPr="00B964AD" w:rsidRDefault="00B964AD" w:rsidP="00B964AD">
      <w:pPr>
        <w:rPr>
          <w:i/>
          <w:u w:val="single"/>
        </w:rPr>
      </w:pPr>
      <w:r w:rsidRPr="00B964AD">
        <w:rPr>
          <w:i/>
          <w:u w:val="single"/>
        </w:rPr>
        <w:t xml:space="preserve">     </w:t>
      </w:r>
    </w:p>
    <w:p w:rsidR="00B964AD" w:rsidRPr="00AD41D8" w:rsidRDefault="00987538" w:rsidP="00B964AD">
      <w:pPr>
        <w:spacing w:line="360" w:lineRule="auto"/>
        <w:rPr>
          <w:i/>
          <w:sz w:val="28"/>
          <w:u w:val="single"/>
        </w:rPr>
      </w:pPr>
      <w:r w:rsidRPr="00AD41D8">
        <w:rPr>
          <w:i/>
          <w:sz w:val="28"/>
          <w:u w:val="single"/>
        </w:rPr>
        <w:t>Вывод в СОШ  - 4</w:t>
      </w:r>
      <w:r w:rsidR="00B964AD" w:rsidRPr="00AD41D8">
        <w:rPr>
          <w:i/>
          <w:sz w:val="28"/>
          <w:u w:val="single"/>
        </w:rPr>
        <w:t xml:space="preserve"> человек </w:t>
      </w:r>
    </w:p>
    <w:p w:rsidR="00B964AD" w:rsidRPr="00AD41D8" w:rsidRDefault="00987538" w:rsidP="00B964AD">
      <w:pPr>
        <w:spacing w:line="360" w:lineRule="auto"/>
        <w:rPr>
          <w:i/>
          <w:sz w:val="28"/>
          <w:u w:val="single"/>
        </w:rPr>
      </w:pPr>
      <w:r w:rsidRPr="00AD41D8">
        <w:rPr>
          <w:i/>
          <w:sz w:val="28"/>
          <w:u w:val="single"/>
        </w:rPr>
        <w:t>С хорошим зрением 4  человека – 100</w:t>
      </w:r>
      <w:r w:rsidR="00B964AD" w:rsidRPr="00AD41D8">
        <w:rPr>
          <w:i/>
          <w:sz w:val="28"/>
          <w:u w:val="single"/>
        </w:rPr>
        <w:t xml:space="preserve">% </w:t>
      </w:r>
    </w:p>
    <w:p w:rsidR="001B42F4" w:rsidRPr="00AD41D8" w:rsidRDefault="00B964AD" w:rsidP="00B964AD">
      <w:pPr>
        <w:spacing w:line="360" w:lineRule="auto"/>
        <w:rPr>
          <w:i/>
          <w:sz w:val="28"/>
          <w:u w:val="single"/>
        </w:rPr>
      </w:pPr>
      <w:r w:rsidRPr="00AD41D8">
        <w:rPr>
          <w:i/>
          <w:sz w:val="28"/>
          <w:u w:val="single"/>
        </w:rPr>
        <w:t>Со</w:t>
      </w:r>
      <w:r w:rsidR="00FD42CD" w:rsidRPr="00AD41D8">
        <w:rPr>
          <w:i/>
          <w:sz w:val="28"/>
          <w:u w:val="single"/>
        </w:rPr>
        <w:t xml:space="preserve"> плохим зрением</w:t>
      </w:r>
      <w:r w:rsidR="00987538" w:rsidRPr="00AD41D8">
        <w:rPr>
          <w:i/>
          <w:sz w:val="28"/>
          <w:u w:val="single"/>
        </w:rPr>
        <w:t xml:space="preserve"> – 0 человек</w:t>
      </w:r>
    </w:p>
    <w:p w:rsidR="00B964AD" w:rsidRPr="00AD41D8" w:rsidRDefault="001B42F4" w:rsidP="00B964AD">
      <w:pPr>
        <w:spacing w:line="360" w:lineRule="auto"/>
        <w:rPr>
          <w:i/>
          <w:sz w:val="28"/>
          <w:u w:val="single"/>
        </w:rPr>
      </w:pPr>
      <w:r w:rsidRPr="00AD41D8">
        <w:rPr>
          <w:i/>
          <w:sz w:val="28"/>
          <w:u w:val="single"/>
        </w:rPr>
        <w:t xml:space="preserve">Вывод в специализированный интернат- 0 человек                             </w:t>
      </w:r>
      <w:r w:rsidR="00B964AD" w:rsidRPr="00AD41D8">
        <w:rPr>
          <w:i/>
          <w:sz w:val="28"/>
          <w:u w:val="single"/>
        </w:rPr>
        <w:t xml:space="preserve">                         </w:t>
      </w:r>
    </w:p>
    <w:p w:rsidR="00B964AD" w:rsidRPr="00AD41D8" w:rsidRDefault="00987538" w:rsidP="00B964AD">
      <w:pPr>
        <w:rPr>
          <w:i/>
          <w:sz w:val="28"/>
          <w:u w:val="single"/>
        </w:rPr>
      </w:pPr>
      <w:r w:rsidRPr="00AD41D8">
        <w:rPr>
          <w:i/>
          <w:sz w:val="28"/>
          <w:u w:val="single"/>
        </w:rPr>
        <w:t xml:space="preserve">Дети </w:t>
      </w:r>
      <w:r w:rsidR="00AD41D8" w:rsidRPr="00AD41D8">
        <w:rPr>
          <w:i/>
          <w:sz w:val="28"/>
          <w:u w:val="single"/>
        </w:rPr>
        <w:t>Инвалиды Детства:</w:t>
      </w:r>
    </w:p>
    <w:p w:rsidR="001B42F4" w:rsidRPr="00AD41D8" w:rsidRDefault="001B42F4" w:rsidP="00AD41D8">
      <w:pPr>
        <w:spacing w:after="160" w:line="259" w:lineRule="auto"/>
        <w:rPr>
          <w:rFonts w:eastAsiaTheme="minorHAnsi" w:cstheme="minorBidi"/>
          <w:i/>
          <w:sz w:val="28"/>
          <w:szCs w:val="28"/>
          <w:lang w:eastAsia="en-US"/>
        </w:rPr>
      </w:pPr>
      <w:proofErr w:type="spellStart"/>
      <w:r w:rsidRPr="00AD41D8">
        <w:rPr>
          <w:rFonts w:eastAsiaTheme="minorHAnsi" w:cstheme="minorBidi"/>
          <w:i/>
          <w:sz w:val="28"/>
          <w:szCs w:val="28"/>
          <w:lang w:eastAsia="en-US"/>
        </w:rPr>
        <w:t>Нирова</w:t>
      </w:r>
      <w:proofErr w:type="spellEnd"/>
      <w:r w:rsidRPr="00AD41D8">
        <w:rPr>
          <w:rFonts w:eastAsiaTheme="minorHAnsi" w:cstheme="minorBidi"/>
          <w:i/>
          <w:sz w:val="28"/>
          <w:szCs w:val="28"/>
          <w:lang w:eastAsia="en-US"/>
        </w:rPr>
        <w:t xml:space="preserve"> Амалия 17.12.2016г</w:t>
      </w:r>
    </w:p>
    <w:p w:rsidR="00B964AD" w:rsidRPr="00AD41D8" w:rsidRDefault="00987538" w:rsidP="00AD41D8">
      <w:pPr>
        <w:spacing w:after="160" w:line="259" w:lineRule="auto"/>
        <w:rPr>
          <w:rFonts w:eastAsiaTheme="minorHAnsi" w:cstheme="minorBidi"/>
          <w:i/>
          <w:sz w:val="28"/>
          <w:szCs w:val="28"/>
          <w:lang w:eastAsia="en-US"/>
        </w:rPr>
      </w:pPr>
      <w:r w:rsidRPr="00AD41D8">
        <w:rPr>
          <w:rFonts w:eastAsiaTheme="minorHAnsi" w:cstheme="minorBidi"/>
          <w:i/>
          <w:sz w:val="28"/>
          <w:szCs w:val="28"/>
          <w:lang w:eastAsia="en-US"/>
        </w:rPr>
        <w:t>Шаманов Мухаммад 07.06.2016г</w:t>
      </w:r>
    </w:p>
    <w:p w:rsid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Медсестра-</w:t>
      </w:r>
      <w:proofErr w:type="spellStart"/>
      <w:r w:rsidRPr="00B964AD">
        <w:rPr>
          <w:sz w:val="28"/>
        </w:rPr>
        <w:t>ортоптистка</w:t>
      </w:r>
      <w:proofErr w:type="spellEnd"/>
      <w:r w:rsidRPr="00B964AD">
        <w:rPr>
          <w:sz w:val="28"/>
        </w:rPr>
        <w:t xml:space="preserve">  </w:t>
      </w:r>
      <w:proofErr w:type="spellStart"/>
      <w:r w:rsidRPr="00B964AD">
        <w:rPr>
          <w:sz w:val="28"/>
        </w:rPr>
        <w:t>Хапсирокова</w:t>
      </w:r>
      <w:proofErr w:type="spellEnd"/>
      <w:r w:rsidRPr="00B964AD">
        <w:rPr>
          <w:sz w:val="28"/>
        </w:rPr>
        <w:t xml:space="preserve"> А.Х. осуществляла  контроль воспитателей за соблюдением гигиены зрения на общеразвивающих занятиях в специализированных группах</w:t>
      </w:r>
      <w:r>
        <w:rPr>
          <w:sz w:val="28"/>
        </w:rPr>
        <w:t xml:space="preserve">. В течении года специалистами </w:t>
      </w:r>
      <w:r w:rsidRPr="00B964AD">
        <w:rPr>
          <w:sz w:val="28"/>
        </w:rPr>
        <w:t>ДОУ были предложены консультации для воспитателей:</w:t>
      </w:r>
    </w:p>
    <w:p w:rsidR="00987538" w:rsidRPr="00B964AD" w:rsidRDefault="00987538" w:rsidP="009F0FDD">
      <w:pPr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60"/>
        <w:gridCol w:w="3118"/>
      </w:tblGrid>
      <w:tr w:rsidR="0025209D" w:rsidRPr="001B42F4" w:rsidTr="0025209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356A89" w:rsidRDefault="00FA31E3" w:rsidP="002520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«</w:t>
            </w:r>
            <w:r w:rsidRPr="009E1671">
              <w:rPr>
                <w:sz w:val="28"/>
                <w:szCs w:val="28"/>
              </w:rPr>
              <w:t xml:space="preserve">Драматизация как средство коррекции нарушений </w:t>
            </w:r>
            <w:r>
              <w:rPr>
                <w:sz w:val="28"/>
                <w:szCs w:val="28"/>
              </w:rPr>
              <w:t xml:space="preserve"> </w:t>
            </w:r>
            <w:r w:rsidRPr="009E1671">
              <w:rPr>
                <w:sz w:val="28"/>
                <w:szCs w:val="28"/>
              </w:rPr>
              <w:t>речи у дошкольников</w:t>
            </w:r>
            <w:r>
              <w:rPr>
                <w:sz w:val="28"/>
                <w:szCs w:val="28"/>
              </w:rPr>
              <w:t xml:space="preserve"> с ОВЗ»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Default="00817C39" w:rsidP="00817C39">
            <w:r>
              <w:rPr>
                <w:sz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Default="0025209D" w:rsidP="00252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Гаманова</w:t>
            </w:r>
            <w:proofErr w:type="spellEnd"/>
            <w:r>
              <w:rPr>
                <w:sz w:val="28"/>
                <w:szCs w:val="28"/>
              </w:rPr>
              <w:t xml:space="preserve"> Ю.О. </w:t>
            </w:r>
          </w:p>
          <w:p w:rsidR="0025209D" w:rsidRPr="00FC5B5B" w:rsidRDefault="0025209D" w:rsidP="0025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-логопед</w:t>
            </w:r>
          </w:p>
        </w:tc>
      </w:tr>
      <w:tr w:rsidR="0025209D" w:rsidRPr="001B42F4" w:rsidTr="0025209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B61450" w:rsidRDefault="00817C39" w:rsidP="002520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наглядной агитацией</w:t>
            </w:r>
            <w:r w:rsidRPr="003B3655">
              <w:rPr>
                <w:sz w:val="28"/>
                <w:szCs w:val="28"/>
              </w:rPr>
              <w:t xml:space="preserve"> «Веселые игры со звуком»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Default="00817C39" w:rsidP="0025209D">
            <w:r>
              <w:rPr>
                <w:sz w:val="28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Default="0025209D" w:rsidP="0025209D"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25209D" w:rsidRPr="00D22970" w:rsidRDefault="0025209D" w:rsidP="0025209D">
            <w:pPr>
              <w:rPr>
                <w:sz w:val="28"/>
                <w:szCs w:val="28"/>
              </w:rPr>
            </w:pPr>
            <w:r w:rsidRPr="00D22970">
              <w:rPr>
                <w:sz w:val="28"/>
                <w:szCs w:val="28"/>
              </w:rPr>
              <w:t>Учитель- логопед</w:t>
            </w:r>
          </w:p>
        </w:tc>
      </w:tr>
      <w:tr w:rsidR="0025209D" w:rsidRPr="001B42F4" w:rsidTr="0025209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5209D" w:rsidRDefault="0025209D" w:rsidP="0025209D">
            <w:r w:rsidRPr="0025209D">
              <w:rPr>
                <w:sz w:val="28"/>
              </w:rPr>
              <w:t>Изучение назначений врача-офтальмолога.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5209D" w:rsidRDefault="0025209D" w:rsidP="0025209D">
            <w:pPr>
              <w:rPr>
                <w:sz w:val="28"/>
              </w:rPr>
            </w:pPr>
            <w:r w:rsidRPr="0025209D">
              <w:rPr>
                <w:sz w:val="28"/>
              </w:rPr>
              <w:t>январь</w:t>
            </w:r>
          </w:p>
          <w:p w:rsidR="0025209D" w:rsidRPr="0025209D" w:rsidRDefault="0025209D" w:rsidP="0025209D">
            <w:pPr>
              <w:rPr>
                <w:sz w:val="28"/>
              </w:rPr>
            </w:pPr>
          </w:p>
          <w:p w:rsidR="0025209D" w:rsidRPr="0025209D" w:rsidRDefault="0025209D" w:rsidP="0025209D"/>
        </w:tc>
        <w:tc>
          <w:tcPr>
            <w:tcW w:w="3118" w:type="dxa"/>
            <w:shd w:val="clear" w:color="auto" w:fill="auto"/>
          </w:tcPr>
          <w:p w:rsidR="0025209D" w:rsidRPr="00E66FB7" w:rsidRDefault="0025209D" w:rsidP="0025209D">
            <w:pPr>
              <w:rPr>
                <w:sz w:val="28"/>
              </w:rPr>
            </w:pPr>
            <w:r w:rsidRPr="00E66FB7">
              <w:rPr>
                <w:sz w:val="28"/>
              </w:rPr>
              <w:t xml:space="preserve">Специалисты </w:t>
            </w:r>
          </w:p>
          <w:p w:rsidR="0025209D" w:rsidRPr="00E66FB7" w:rsidRDefault="0025209D" w:rsidP="0025209D">
            <w:pPr>
              <w:rPr>
                <w:sz w:val="28"/>
              </w:rPr>
            </w:pPr>
            <w:r w:rsidRPr="00E66FB7">
              <w:rPr>
                <w:sz w:val="28"/>
              </w:rPr>
              <w:t xml:space="preserve">М/с </w:t>
            </w:r>
            <w:proofErr w:type="spellStart"/>
            <w:r w:rsidRPr="00E66FB7">
              <w:rPr>
                <w:sz w:val="28"/>
              </w:rPr>
              <w:t>ортоптистка</w:t>
            </w:r>
            <w:proofErr w:type="spellEnd"/>
            <w:r w:rsidRPr="00E66FB7">
              <w:rPr>
                <w:sz w:val="28"/>
              </w:rPr>
              <w:t xml:space="preserve"> </w:t>
            </w:r>
          </w:p>
          <w:p w:rsidR="0025209D" w:rsidRPr="001B42F4" w:rsidRDefault="0025209D" w:rsidP="0025209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6FB7">
              <w:rPr>
                <w:sz w:val="28"/>
              </w:rPr>
              <w:t>Хапсирокова</w:t>
            </w:r>
            <w:proofErr w:type="spellEnd"/>
            <w:r w:rsidRPr="00E66FB7">
              <w:rPr>
                <w:sz w:val="28"/>
              </w:rPr>
              <w:t xml:space="preserve"> Э.Х.</w:t>
            </w:r>
          </w:p>
        </w:tc>
      </w:tr>
      <w:tr w:rsidR="0025209D" w:rsidRPr="001B42F4" w:rsidTr="00FF65E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61827" w:rsidRDefault="00817C39" w:rsidP="0025209D">
            <w:pPr>
              <w:rPr>
                <w:color w:val="FF0000"/>
                <w:sz w:val="28"/>
                <w:szCs w:val="28"/>
              </w:rPr>
            </w:pPr>
            <w:r w:rsidRPr="0035113B">
              <w:rPr>
                <w:color w:val="000000" w:themeColor="text1"/>
                <w:sz w:val="28"/>
                <w:szCs w:val="28"/>
              </w:rPr>
              <w:t xml:space="preserve">Можно ли </w:t>
            </w:r>
            <w:r>
              <w:rPr>
                <w:color w:val="000000" w:themeColor="text1"/>
                <w:sz w:val="28"/>
                <w:szCs w:val="28"/>
              </w:rPr>
              <w:t>избежать детской агрессивности?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5209D" w:rsidRDefault="00817C39" w:rsidP="0025209D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39" w:rsidRPr="0025209D" w:rsidRDefault="00817C39" w:rsidP="00817C39">
            <w:pPr>
              <w:rPr>
                <w:sz w:val="28"/>
                <w:szCs w:val="22"/>
              </w:rPr>
            </w:pPr>
            <w:r w:rsidRPr="0025209D">
              <w:rPr>
                <w:sz w:val="28"/>
                <w:szCs w:val="22"/>
              </w:rPr>
              <w:t>Педагог-психолог</w:t>
            </w:r>
          </w:p>
          <w:p w:rsidR="0025209D" w:rsidRPr="001B42F4" w:rsidRDefault="00817C39" w:rsidP="00817C39">
            <w:pPr>
              <w:rPr>
                <w:color w:val="FF0000"/>
              </w:rPr>
            </w:pPr>
            <w:r w:rsidRPr="0025209D">
              <w:rPr>
                <w:sz w:val="28"/>
                <w:szCs w:val="22"/>
              </w:rPr>
              <w:t>Соловьева О.И.</w:t>
            </w:r>
          </w:p>
        </w:tc>
      </w:tr>
      <w:tr w:rsidR="0025209D" w:rsidRPr="001B42F4" w:rsidTr="00FF65E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Default="00817C39" w:rsidP="0025209D">
            <w:pPr>
              <w:rPr>
                <w:sz w:val="28"/>
                <w:szCs w:val="28"/>
              </w:rPr>
            </w:pPr>
            <w:r w:rsidRPr="002F0325">
              <w:rPr>
                <w:sz w:val="28"/>
                <w:szCs w:val="28"/>
              </w:rPr>
              <w:t>Тренинг для педагогов «Мир особого ребенка»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5209D" w:rsidRDefault="0025209D" w:rsidP="0025209D">
            <w:pPr>
              <w:rPr>
                <w:sz w:val="28"/>
              </w:rPr>
            </w:pPr>
            <w:r w:rsidRPr="0025209D">
              <w:rPr>
                <w:sz w:val="28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D" w:rsidRPr="0025209D" w:rsidRDefault="0025209D" w:rsidP="0025209D">
            <w:pPr>
              <w:rPr>
                <w:sz w:val="28"/>
                <w:szCs w:val="22"/>
              </w:rPr>
            </w:pPr>
            <w:r w:rsidRPr="0025209D">
              <w:rPr>
                <w:sz w:val="28"/>
                <w:szCs w:val="22"/>
              </w:rPr>
              <w:t>Педагог-психолог</w:t>
            </w:r>
          </w:p>
          <w:p w:rsidR="0025209D" w:rsidRPr="00594769" w:rsidRDefault="0025209D" w:rsidP="0025209D">
            <w:pPr>
              <w:rPr>
                <w:sz w:val="28"/>
              </w:rPr>
            </w:pPr>
            <w:r w:rsidRPr="0025209D">
              <w:rPr>
                <w:sz w:val="28"/>
                <w:szCs w:val="22"/>
              </w:rPr>
              <w:t>Соловьева О.И.</w:t>
            </w:r>
          </w:p>
        </w:tc>
      </w:tr>
    </w:tbl>
    <w:p w:rsidR="00B964AD" w:rsidRDefault="00B964AD" w:rsidP="001864E2">
      <w:pPr>
        <w:rPr>
          <w:color w:val="FF0000"/>
        </w:rPr>
      </w:pP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b/>
          <w:sz w:val="28"/>
        </w:rPr>
        <w:t>Вывод</w:t>
      </w:r>
      <w:r w:rsidRPr="00B964AD">
        <w:rPr>
          <w:sz w:val="28"/>
        </w:rPr>
        <w:t>: Медико-социальное обеспечение и Коррекционная работа в МКДОУ соответствует требованиям к условиям реализации основной общеобразовательной и адаптированной программам дошкольного образования</w:t>
      </w:r>
      <w:r>
        <w:rPr>
          <w:sz w:val="28"/>
        </w:rPr>
        <w:t>.</w:t>
      </w:r>
    </w:p>
    <w:p w:rsidR="00B964AD" w:rsidRDefault="00B964AD" w:rsidP="001864E2">
      <w:pPr>
        <w:rPr>
          <w:color w:val="FF0000"/>
        </w:rPr>
      </w:pPr>
    </w:p>
    <w:p w:rsidR="00B964AD" w:rsidRPr="00B964AD" w:rsidRDefault="00B964AD" w:rsidP="009F0FDD">
      <w:pPr>
        <w:ind w:left="540"/>
        <w:jc w:val="center"/>
        <w:rPr>
          <w:b/>
          <w:sz w:val="28"/>
        </w:rPr>
      </w:pPr>
      <w:r w:rsidRPr="00B964AD">
        <w:rPr>
          <w:b/>
          <w:sz w:val="28"/>
        </w:rPr>
        <w:t>7.</w:t>
      </w:r>
      <w:r w:rsidR="00745DA0" w:rsidRPr="00745DA0">
        <w:rPr>
          <w:b/>
          <w:sz w:val="28"/>
        </w:rPr>
        <w:t xml:space="preserve"> </w:t>
      </w:r>
      <w:r w:rsidRPr="00B964AD">
        <w:rPr>
          <w:b/>
          <w:sz w:val="28"/>
        </w:rPr>
        <w:t>М</w:t>
      </w:r>
      <w:r>
        <w:rPr>
          <w:b/>
          <w:sz w:val="28"/>
        </w:rPr>
        <w:t>етодическое обеспечение.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В ДОУ имеются квалифицированные кадры, организующие информационное обеспечение, позволяющее в электронной форме: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управлять образовательным процессом,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lastRenderedPageBreak/>
        <w:t>создавать и редактировать электронные таблицы, тексты, презентации,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использовать интерактивные дидактические материалы, образовательные ресурсы,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 xml:space="preserve">проводить мониторинг и фиксировать ход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-образовательного процесса и результатов освоения основной общеобразовательной программы дошкольного образования,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осуществлять взаимодействие ДОУ с органами, осуществляющими управление в сфере образования, с другими образовательными учреждениями и организациями.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Результаты анкетирования для определения степени использования информационно - компьютерных технологий показали, что 80% педагогов используют информационно-компьютерные технологии при подготовке к НОД, в совместной деятельности с воспитанниками. Ежедневно пользуются Интернетом 80% воспитателей. Педагоги имеют возможность использовать интерактивные дидактические материалы, образовательные ресурсы. Осуществлять взаимодействие с родителями по приложению </w:t>
      </w:r>
      <w:proofErr w:type="spellStart"/>
      <w:r w:rsidRPr="00B964AD">
        <w:rPr>
          <w:sz w:val="28"/>
          <w:lang w:val="en-US"/>
        </w:rPr>
        <w:t>WhatsApp</w:t>
      </w:r>
      <w:proofErr w:type="spellEnd"/>
      <w:r w:rsidRPr="00B964AD">
        <w:rPr>
          <w:sz w:val="28"/>
        </w:rPr>
        <w:t xml:space="preserve"> . 100% воспитателей считает, что использование ИКТ существенно облегчает проведение занятий и позволяет разнообразить их. 45%педагогов имеют личные достижения в области использования ИКТ. Так педагоги учреждения принимают активное участие во Всероссийских  конкурсах для педагогов.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b/>
          <w:sz w:val="28"/>
        </w:rPr>
        <w:t>Вывод:</w:t>
      </w:r>
      <w:r w:rsidRPr="00B964AD">
        <w:rPr>
          <w:sz w:val="28"/>
        </w:rPr>
        <w:t xml:space="preserve">  в ДОУ созданы условия для использования ИКТ.</w:t>
      </w:r>
    </w:p>
    <w:p w:rsidR="00B964AD" w:rsidRPr="009F0FD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B964AD">
        <w:rPr>
          <w:sz w:val="28"/>
        </w:rPr>
        <w:t>профмастерства</w:t>
      </w:r>
      <w:proofErr w:type="spellEnd"/>
      <w:r w:rsidRPr="00B964AD">
        <w:rPr>
          <w:sz w:val="28"/>
        </w:rPr>
        <w:t xml:space="preserve"> и успехам в конкурсном движении. Созданы условия для организации и осуществления повышения квалификации педагогов: 1 раз в 3 года прохождение курсов повышения квалификации, участие в городских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В ДОУ в полной мере удовлетворены информационные, учебно-методические образовательные потребности педагогов. 100% педагогов получают своевременную методическую помощь в организации образоват</w:t>
      </w:r>
      <w:r w:rsidR="009F0FDD">
        <w:rPr>
          <w:sz w:val="28"/>
        </w:rPr>
        <w:t>ельного процесса.</w:t>
      </w:r>
      <w:r w:rsidRPr="00B964AD">
        <w:rPr>
          <w:sz w:val="28"/>
        </w:rPr>
        <w:t xml:space="preserve"> В ДОУ созданы условия </w:t>
      </w:r>
      <w:r w:rsidRPr="00B964AD">
        <w:rPr>
          <w:color w:val="000000"/>
          <w:sz w:val="28"/>
        </w:rPr>
        <w:t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отвечает   условиям  реализации основной общеобразовательной программы дошкольного образования.</w:t>
      </w:r>
    </w:p>
    <w:p w:rsidR="00B964AD" w:rsidRPr="00B964AD" w:rsidRDefault="00B964AD" w:rsidP="009F0FDD">
      <w:pPr>
        <w:ind w:firstLine="567"/>
        <w:rPr>
          <w:sz w:val="28"/>
        </w:rPr>
      </w:pPr>
      <w:r w:rsidRPr="00B964AD">
        <w:rPr>
          <w:sz w:val="28"/>
        </w:rPr>
        <w:t xml:space="preserve"> </w:t>
      </w: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Психолого-педагогическое обеспечение.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В ДОУ выполняются требования к психолого-педагогическому обеспечению: образовательный процесс организован с учетом следующих аспектов, таких как совместная деятельность взрослого с детьми и свободная самостоятельная деятельность воспитанников. Обязательно учитываются возрастные особенности дошкольников, при подборе методов работы.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Психолого-педагогическая компетентность воспитателей и специалистов в работе с детьми, основана на субъектном отношении, индивидуальном подходе, с учетом зоны ближайшего развития, мотивационном подходе, доброжелательном отношении к ребенку.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lastRenderedPageBreak/>
        <w:t xml:space="preserve">Создана и реализуется на сегодняшний день, система организационно-методического сопровождения основной образовательной программы дошкольного образования, которая обеспечивает единство воспитательных, обучающих и развивающих целей и задач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-образовательного процесса.</w:t>
      </w:r>
    </w:p>
    <w:p w:rsidR="00B964AD" w:rsidRPr="00B964AD" w:rsidRDefault="00B964AD" w:rsidP="009F0F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 w:rsidRPr="00B964AD">
        <w:rPr>
          <w:sz w:val="28"/>
        </w:rPr>
        <w:t xml:space="preserve">Между педагогами и родителями (законными представителями) установлено  взаимодействие в целях осуществления полноценного развития каждого ребёнка, создание равных условий образования детей дошкольного возраста. Воспитатели,  педагог-психолог, учитель-логопед и медицинский работник находятся в постоянном контакте с родителями (законными представителями) воспитанников, объясняя им стратегию и тактику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 xml:space="preserve">-образовательного процесса, консультируют по вопросам реализации основной общеобразовательной программы дошкольного образования, организуют помощь  по вопросам развития детей и совместную деятельность детей и родителей (законных представителей) с целью успешного освоения воспитанниками основной общеобразовательной программы дошкольного образования. 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b/>
          <w:sz w:val="28"/>
        </w:rPr>
        <w:t xml:space="preserve">Вывод: </w:t>
      </w:r>
      <w:r w:rsidRPr="00B964AD">
        <w:rPr>
          <w:color w:val="000000"/>
          <w:sz w:val="28"/>
        </w:rPr>
        <w:t>Педагогическим коллективом МКДОУ требования к психолого-педагогическому обеспечению выполняются в 100%. Достаточный уровень психолого-педагогической компетентности педагогического коллектива МКДОУ позволяет ответственно реализовывать общеобразовательную программу и выполнять требования к психолого-педагогическому обеспечению.</w:t>
      </w:r>
    </w:p>
    <w:p w:rsidR="00B964AD" w:rsidRPr="00B964AD" w:rsidRDefault="00B964AD" w:rsidP="00B964AD">
      <w:pPr>
        <w:jc w:val="both"/>
      </w:pP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Финансовое обеспечение</w:t>
      </w:r>
    </w:p>
    <w:p w:rsidR="00B964AD" w:rsidRPr="00B964AD" w:rsidRDefault="009F0FDD" w:rsidP="009F0FDD">
      <w:pPr>
        <w:ind w:firstLine="180"/>
        <w:jc w:val="both"/>
        <w:rPr>
          <w:sz w:val="28"/>
        </w:rPr>
      </w:pPr>
      <w:r>
        <w:rPr>
          <w:sz w:val="28"/>
        </w:rPr>
        <w:t xml:space="preserve">    </w:t>
      </w:r>
      <w:r w:rsidR="00B964AD" w:rsidRPr="00B964AD">
        <w:rPr>
          <w:sz w:val="28"/>
        </w:rPr>
        <w:t>Источником финансирования являются: бюджетные средства согласно смете. ДОУ представляет информацию о своей деятельности, в том числе в виде отчетов, органам государственной статистики и налоговым органам, общественности, учредителю, собственнику и другим органам (лицам) в соответствии с законодательством Российской Федерации и муниципальными правовыми актами города Черкесска.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 </w:t>
      </w:r>
      <w:r w:rsidR="009F0FDD">
        <w:rPr>
          <w:sz w:val="28"/>
        </w:rPr>
        <w:t xml:space="preserve">      </w:t>
      </w:r>
      <w:r w:rsidRPr="00B964AD">
        <w:rPr>
          <w:sz w:val="28"/>
        </w:rPr>
        <w:t>Администрация ДОУ проводит работу по рациональному расходованию бюджетных   средств. Финансовая деятельность направлена на создание условий, обеспечивающих безопасное проведение образовательного процесса. В МКДОУ установлено видеонаблюдение, заключен договор с охранным предприятием ООО ЧОП «Легион»</w:t>
      </w:r>
    </w:p>
    <w:p w:rsidR="00B964AD" w:rsidRPr="00B964AD" w:rsidRDefault="00B964AD" w:rsidP="00B964AD">
      <w:pPr>
        <w:jc w:val="both"/>
      </w:pP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Анализ состояния образовательного процесса</w:t>
      </w:r>
    </w:p>
    <w:p w:rsidR="0044339D" w:rsidRPr="001973D2" w:rsidRDefault="00817C39" w:rsidP="00730584">
      <w:pPr>
        <w:spacing w:before="120" w:after="120"/>
        <w:ind w:firstLine="360"/>
        <w:jc w:val="both"/>
        <w:rPr>
          <w:sz w:val="28"/>
          <w:szCs w:val="27"/>
        </w:rPr>
      </w:pPr>
      <w:r w:rsidRPr="001973D2">
        <w:rPr>
          <w:sz w:val="28"/>
          <w:szCs w:val="27"/>
        </w:rPr>
        <w:t xml:space="preserve"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</w:t>
      </w:r>
      <w:r w:rsidR="00730584" w:rsidRPr="001973D2">
        <w:rPr>
          <w:sz w:val="28"/>
          <w:szCs w:val="27"/>
        </w:rPr>
        <w:t>образовательные учреждения начал</w:t>
      </w:r>
      <w:r w:rsidRPr="001973D2">
        <w:rPr>
          <w:sz w:val="28"/>
          <w:szCs w:val="27"/>
        </w:rPr>
        <w:t xml:space="preserve"> работать по новой федеральной образовательной программе – ФОП ДО.</w:t>
      </w:r>
    </w:p>
    <w:p w:rsidR="00817C39" w:rsidRPr="001973D2" w:rsidRDefault="00730584" w:rsidP="001973D2">
      <w:pPr>
        <w:spacing w:before="120" w:after="120"/>
        <w:ind w:firstLine="360"/>
        <w:jc w:val="both"/>
        <w:rPr>
          <w:rFonts w:ascii="Arial" w:hAnsi="Arial" w:cs="Arial"/>
          <w:szCs w:val="23"/>
        </w:rPr>
      </w:pPr>
      <w:r w:rsidRPr="001973D2">
        <w:rPr>
          <w:rFonts w:ascii="inherit" w:hAnsi="inherit"/>
          <w:b/>
          <w:bCs/>
          <w:sz w:val="29"/>
          <w:szCs w:val="27"/>
        </w:rPr>
        <w:t xml:space="preserve"> </w:t>
      </w:r>
      <w:r w:rsidRPr="001973D2">
        <w:rPr>
          <w:rFonts w:ascii="inherit" w:hAnsi="inherit"/>
          <w:bCs/>
          <w:sz w:val="29"/>
          <w:szCs w:val="27"/>
        </w:rPr>
        <w:t>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</w:t>
      </w:r>
    </w:p>
    <w:p w:rsidR="00B964AD" w:rsidRPr="001973D2" w:rsidRDefault="00B964AD" w:rsidP="00730584">
      <w:pPr>
        <w:jc w:val="both"/>
        <w:rPr>
          <w:spacing w:val="1"/>
          <w:sz w:val="28"/>
        </w:rPr>
      </w:pPr>
      <w:r w:rsidRPr="001973D2">
        <w:rPr>
          <w:spacing w:val="1"/>
          <w:sz w:val="28"/>
        </w:rPr>
        <w:t>Содержание образовательного процесса в учреждении осуществ</w:t>
      </w:r>
      <w:r w:rsidR="001973D2">
        <w:rPr>
          <w:spacing w:val="1"/>
          <w:sz w:val="28"/>
        </w:rPr>
        <w:t xml:space="preserve">ляется в соответствии с </w:t>
      </w:r>
      <w:r w:rsidR="00817C39" w:rsidRPr="001973D2">
        <w:rPr>
          <w:spacing w:val="1"/>
          <w:sz w:val="28"/>
        </w:rPr>
        <w:t>о</w:t>
      </w:r>
      <w:r w:rsidRPr="001973D2">
        <w:rPr>
          <w:spacing w:val="1"/>
          <w:sz w:val="28"/>
        </w:rPr>
        <w:t xml:space="preserve">бщеобразовательной  программой </w:t>
      </w:r>
      <w:r w:rsidR="00817C39" w:rsidRPr="001973D2">
        <w:rPr>
          <w:spacing w:val="1"/>
          <w:sz w:val="28"/>
        </w:rPr>
        <w:t xml:space="preserve">МКДОУ </w:t>
      </w:r>
      <w:r w:rsidR="00817C39" w:rsidRPr="001973D2">
        <w:rPr>
          <w:sz w:val="28"/>
        </w:rPr>
        <w:t>№ 34 «Журавлик»</w:t>
      </w:r>
      <w:r w:rsidRPr="001973D2">
        <w:rPr>
          <w:spacing w:val="1"/>
          <w:sz w:val="28"/>
        </w:rPr>
        <w:t xml:space="preserve"> </w:t>
      </w:r>
      <w:r w:rsidR="00817C39" w:rsidRPr="001973D2">
        <w:rPr>
          <w:spacing w:val="1"/>
          <w:sz w:val="28"/>
        </w:rPr>
        <w:t>в соответствии с ФОП ДО и ФГОС</w:t>
      </w:r>
      <w:r w:rsidR="001973D2">
        <w:rPr>
          <w:sz w:val="28"/>
        </w:rPr>
        <w:t xml:space="preserve"> и Адаптированной программой МКДОУ</w:t>
      </w:r>
      <w:r w:rsidR="00635653">
        <w:rPr>
          <w:sz w:val="28"/>
        </w:rPr>
        <w:t xml:space="preserve"> № 34 В </w:t>
      </w:r>
      <w:r w:rsidR="00635653">
        <w:rPr>
          <w:sz w:val="28"/>
        </w:rPr>
        <w:lastRenderedPageBreak/>
        <w:t xml:space="preserve">соответствии с ФАОП ДО и ФГОС, </w:t>
      </w:r>
      <w:r w:rsidRPr="001973D2">
        <w:rPr>
          <w:sz w:val="28"/>
        </w:rPr>
        <w:t xml:space="preserve">разрабатываемой, принимаемой и реализуемой </w:t>
      </w:r>
      <w:r w:rsidR="001973D2" w:rsidRPr="001973D2">
        <w:rPr>
          <w:sz w:val="28"/>
        </w:rPr>
        <w:t>Учреждением самостоятельно.</w:t>
      </w:r>
    </w:p>
    <w:p w:rsidR="00817C39" w:rsidRPr="00817C39" w:rsidRDefault="00817C39" w:rsidP="00817C39">
      <w:pPr>
        <w:rPr>
          <w:rFonts w:eastAsiaTheme="minorHAnsi"/>
          <w:lang w:eastAsia="en-US"/>
        </w:rPr>
      </w:pPr>
      <w:r w:rsidRPr="001973D2">
        <w:rPr>
          <w:rFonts w:eastAsiaTheme="minorHAnsi"/>
          <w:sz w:val="28"/>
          <w:lang w:eastAsia="en-US"/>
        </w:rPr>
        <w:t>Программа обеспечивает разностороннее развитие детей в возрасте от 1.5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30584" w:rsidRPr="001973D2" w:rsidRDefault="00730584" w:rsidP="00730584">
      <w:pPr>
        <w:spacing w:before="120" w:after="120"/>
        <w:ind w:firstLine="360"/>
        <w:jc w:val="both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973D2" w:rsidRPr="00635653" w:rsidRDefault="00730584" w:rsidP="00635653">
      <w:pPr>
        <w:ind w:firstLine="567"/>
        <w:jc w:val="both"/>
        <w:rPr>
          <w:sz w:val="32"/>
        </w:rPr>
      </w:pPr>
      <w:r w:rsidRPr="001973D2">
        <w:rPr>
          <w:sz w:val="28"/>
          <w:szCs w:val="27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</w:t>
      </w:r>
      <w:r w:rsidR="00635653">
        <w:rPr>
          <w:sz w:val="28"/>
          <w:szCs w:val="27"/>
        </w:rPr>
        <w:t>.</w:t>
      </w:r>
    </w:p>
    <w:p w:rsidR="00282082" w:rsidRDefault="00282082" w:rsidP="009F0FDD">
      <w:pPr>
        <w:ind w:firstLine="567"/>
        <w:jc w:val="both"/>
        <w:rPr>
          <w:color w:val="0070C0"/>
          <w:sz w:val="28"/>
        </w:rPr>
      </w:pP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Программа обеспечивает достижения воспитанниками готовности к школе.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При построении образовательного процесса и составлении учебного плана, расписании непосредственно образовательной деятельности учитывались следующие моменты: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1. В расписании соблюдалось чередование непосредственно образовательной деятельности, требующей усиленного внимания и большой умственной нагрузки, с непосредственно образовательной деятельностью, которая способствовала снижению напряжения у детей.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2. Максимально допустимое количество занятий в первой половине дня в младшей и средней группах не превышало двух, а в старшей и подготовительной группах - трех.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3. Продолжительность непосредственно образовательной деятельности в группах раннего возраста составляла 10 минут, в  младших – 15 минут, в средних - 20 минут, в старших - 25 минут, в подготовительных - 30 минут.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4. Между занятиями  делались перерывы не менее 10 минут.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</w:t>
      </w:r>
      <w:r w:rsidRPr="00B964AD">
        <w:rPr>
          <w:sz w:val="28"/>
        </w:rPr>
        <w:lastRenderedPageBreak/>
        <w:t>ходе режимных моментов, самостоятельной  деятельности, взаимодействии с семьями детей,  с учётом ряда факторов влияния внешней среды региона, в котором расположено МКДОУ, что составило его специфическую особенность.</w:t>
      </w:r>
    </w:p>
    <w:p w:rsidR="00B964AD" w:rsidRPr="00B964AD" w:rsidRDefault="00B964AD" w:rsidP="009F0FDD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B964AD">
        <w:rPr>
          <w:color w:val="000000"/>
          <w:sz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зависимости от программного содержания проводится фронтально, подгруппами, индивидуально.</w:t>
      </w:r>
    </w:p>
    <w:p w:rsidR="00B964AD" w:rsidRPr="00B964AD" w:rsidRDefault="00B964AD" w:rsidP="009F0FDD">
      <w:pPr>
        <w:autoSpaceDE w:val="0"/>
        <w:autoSpaceDN w:val="0"/>
        <w:adjustRightInd w:val="0"/>
        <w:jc w:val="both"/>
      </w:pP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-образовательный процесс представляет единую, целостную педагогическую систему, функционирующую по общим педагогическим принципам проектной деятельности</w:t>
      </w:r>
      <w:r w:rsidRPr="00B964AD">
        <w:t>.</w:t>
      </w:r>
    </w:p>
    <w:p w:rsidR="00B964AD" w:rsidRDefault="00B964AD" w:rsidP="009F0FDD">
      <w:pPr>
        <w:tabs>
          <w:tab w:val="num" w:pos="993"/>
        </w:tabs>
        <w:jc w:val="both"/>
        <w:rPr>
          <w:sz w:val="28"/>
        </w:rPr>
      </w:pPr>
    </w:p>
    <w:p w:rsidR="00B964AD" w:rsidRDefault="00D8413C" w:rsidP="009F0FDD">
      <w:pPr>
        <w:tabs>
          <w:tab w:val="num" w:pos="993"/>
        </w:tabs>
        <w:jc w:val="both"/>
        <w:rPr>
          <w:sz w:val="28"/>
        </w:rPr>
      </w:pPr>
      <w:r>
        <w:rPr>
          <w:sz w:val="28"/>
        </w:rPr>
        <w:t>Годовые задачи на 2022-2023</w:t>
      </w:r>
      <w:r w:rsidR="00B964AD" w:rsidRPr="00B964AD">
        <w:rPr>
          <w:sz w:val="28"/>
        </w:rPr>
        <w:t xml:space="preserve"> учебный год.</w:t>
      </w:r>
    </w:p>
    <w:p w:rsidR="00635653" w:rsidRDefault="00635653" w:rsidP="009F0FDD">
      <w:pPr>
        <w:tabs>
          <w:tab w:val="num" w:pos="993"/>
        </w:tabs>
        <w:jc w:val="both"/>
        <w:rPr>
          <w:sz w:val="28"/>
        </w:rPr>
      </w:pPr>
    </w:p>
    <w:p w:rsidR="00D8413C" w:rsidRPr="00D8413C" w:rsidRDefault="00D8413C" w:rsidP="00D8413C">
      <w:pPr>
        <w:spacing w:line="293" w:lineRule="auto"/>
        <w:ind w:right="60"/>
        <w:rPr>
          <w:color w:val="000000"/>
          <w:sz w:val="28"/>
          <w:szCs w:val="28"/>
        </w:rPr>
      </w:pPr>
      <w:r w:rsidRPr="00D8413C">
        <w:rPr>
          <w:color w:val="000000"/>
          <w:sz w:val="28"/>
          <w:szCs w:val="28"/>
        </w:rPr>
        <w:t>1.Формировать у детей навыки здорового образа жизни через использование разнообразных форм  физкультурно -оздоровительной работы, акцентируя внимание на культурно-гигиеническое  воспитание.</w:t>
      </w:r>
    </w:p>
    <w:p w:rsidR="00D8413C" w:rsidRPr="00D8413C" w:rsidRDefault="00D8413C" w:rsidP="00D8413C">
      <w:pPr>
        <w:spacing w:line="293" w:lineRule="auto"/>
        <w:ind w:right="60"/>
        <w:rPr>
          <w:color w:val="000000"/>
          <w:sz w:val="28"/>
          <w:szCs w:val="28"/>
        </w:rPr>
      </w:pPr>
      <w:r w:rsidRPr="00D8413C">
        <w:rPr>
          <w:color w:val="000000"/>
          <w:sz w:val="28"/>
          <w:szCs w:val="28"/>
        </w:rPr>
        <w:t>2. Активизировать систему работы по театрализованной деятельности для развития творческих, коммуникативных и речевых способностей через различные  формы и методы коррекционно-развивающей работы с детьми.</w:t>
      </w:r>
    </w:p>
    <w:p w:rsidR="00635653" w:rsidRPr="00B964AD" w:rsidRDefault="00635653" w:rsidP="009F0FDD">
      <w:pPr>
        <w:tabs>
          <w:tab w:val="num" w:pos="993"/>
        </w:tabs>
        <w:jc w:val="both"/>
        <w:rPr>
          <w:color w:val="C00000"/>
          <w:sz w:val="28"/>
        </w:rPr>
      </w:pPr>
    </w:p>
    <w:p w:rsidR="00EC287E" w:rsidRDefault="00EC287E" w:rsidP="009F0FDD">
      <w:pPr>
        <w:pStyle w:val="a4"/>
        <w:jc w:val="both"/>
        <w:rPr>
          <w:sz w:val="28"/>
        </w:rPr>
      </w:pPr>
      <w:r w:rsidRPr="00E46CE4">
        <w:rPr>
          <w:sz w:val="28"/>
        </w:rPr>
        <w:t>Согласно годо</w:t>
      </w:r>
      <w:r>
        <w:rPr>
          <w:sz w:val="28"/>
        </w:rPr>
        <w:t>во</w:t>
      </w:r>
      <w:r w:rsidR="00635653">
        <w:rPr>
          <w:sz w:val="28"/>
        </w:rPr>
        <w:t>го планирования в течение 2023</w:t>
      </w:r>
      <w:r w:rsidR="001B42F4">
        <w:rPr>
          <w:sz w:val="28"/>
        </w:rPr>
        <w:t xml:space="preserve"> </w:t>
      </w:r>
      <w:r w:rsidRPr="00E46CE4">
        <w:rPr>
          <w:sz w:val="28"/>
        </w:rPr>
        <w:t>года по решению каждой задачи планировалась образовательная деятельность. Так успешно проведены педсоветы:</w:t>
      </w:r>
    </w:p>
    <w:p w:rsidR="00635653" w:rsidRPr="00D8413C" w:rsidRDefault="00635653" w:rsidP="00D8413C">
      <w:pPr>
        <w:pStyle w:val="a5"/>
        <w:numPr>
          <w:ilvl w:val="0"/>
          <w:numId w:val="32"/>
        </w:numPr>
        <w:spacing w:line="293" w:lineRule="auto"/>
        <w:rPr>
          <w:sz w:val="28"/>
        </w:rPr>
      </w:pPr>
      <w:r w:rsidRPr="00635653">
        <w:rPr>
          <w:sz w:val="28"/>
          <w:szCs w:val="28"/>
        </w:rPr>
        <w:t xml:space="preserve">Установочный </w:t>
      </w:r>
      <w:r w:rsidRPr="00635653">
        <w:rPr>
          <w:b/>
          <w:color w:val="002060"/>
          <w:sz w:val="28"/>
        </w:rPr>
        <w:t>«</w:t>
      </w:r>
      <w:r w:rsidRPr="00635653">
        <w:rPr>
          <w:sz w:val="28"/>
        </w:rPr>
        <w:t>Задачи педагогической деятельности МКДОУ на новый</w:t>
      </w:r>
      <w:r w:rsidRPr="00D8413C">
        <w:rPr>
          <w:sz w:val="28"/>
        </w:rPr>
        <w:t xml:space="preserve"> </w:t>
      </w:r>
      <w:r w:rsidR="00D8413C">
        <w:rPr>
          <w:sz w:val="28"/>
        </w:rPr>
        <w:t>учебный год»</w:t>
      </w:r>
    </w:p>
    <w:p w:rsidR="00D8413C" w:rsidRPr="00D8413C" w:rsidRDefault="00D8413C" w:rsidP="00D8413C">
      <w:pPr>
        <w:pStyle w:val="a5"/>
        <w:numPr>
          <w:ilvl w:val="0"/>
          <w:numId w:val="32"/>
        </w:numPr>
        <w:spacing w:line="293" w:lineRule="auto"/>
        <w:rPr>
          <w:sz w:val="28"/>
        </w:rPr>
      </w:pPr>
      <w:r w:rsidRPr="00D8413C">
        <w:rPr>
          <w:sz w:val="28"/>
        </w:rPr>
        <w:t>«Сохранение и укрепление здоровья воспитанников, формирование у детей устойчивых культурно- гигиенических навыков и представлений о здоровом образе жизни, в том числе, с помощью цифровых дистанционных технологий»</w:t>
      </w:r>
    </w:p>
    <w:p w:rsidR="00635653" w:rsidRPr="00D8413C" w:rsidRDefault="00635653" w:rsidP="00635653">
      <w:pPr>
        <w:pStyle w:val="a5"/>
        <w:numPr>
          <w:ilvl w:val="0"/>
          <w:numId w:val="32"/>
        </w:numPr>
        <w:spacing w:line="293" w:lineRule="auto"/>
        <w:rPr>
          <w:sz w:val="28"/>
        </w:rPr>
      </w:pPr>
      <w:r w:rsidRPr="00F10999">
        <w:rPr>
          <w:sz w:val="28"/>
          <w:szCs w:val="28"/>
        </w:rPr>
        <w:t>Итоговый за первое полугодие</w:t>
      </w:r>
    </w:p>
    <w:p w:rsidR="00D8413C" w:rsidRPr="00D8413C" w:rsidRDefault="00D8413C" w:rsidP="00D8413C">
      <w:pPr>
        <w:pStyle w:val="a5"/>
        <w:numPr>
          <w:ilvl w:val="0"/>
          <w:numId w:val="32"/>
        </w:numPr>
        <w:spacing w:line="293" w:lineRule="auto"/>
        <w:rPr>
          <w:sz w:val="28"/>
        </w:rPr>
      </w:pPr>
      <w:r w:rsidRPr="00D8413C">
        <w:rPr>
          <w:sz w:val="28"/>
          <w:szCs w:val="28"/>
        </w:rPr>
        <w:t>«Театрализованная деятельность в современном МКДОУ с учётом ФГОС ДО».</w:t>
      </w:r>
    </w:p>
    <w:p w:rsidR="00635653" w:rsidRPr="00D8413C" w:rsidRDefault="00635653" w:rsidP="00D8413C">
      <w:pPr>
        <w:pStyle w:val="a5"/>
        <w:numPr>
          <w:ilvl w:val="0"/>
          <w:numId w:val="32"/>
        </w:numPr>
        <w:spacing w:line="293" w:lineRule="auto"/>
        <w:rPr>
          <w:sz w:val="28"/>
        </w:rPr>
      </w:pPr>
      <w:r w:rsidRPr="00D8413C">
        <w:rPr>
          <w:sz w:val="28"/>
        </w:rPr>
        <w:t>«Н</w:t>
      </w:r>
      <w:r w:rsidR="00D8413C">
        <w:rPr>
          <w:sz w:val="28"/>
        </w:rPr>
        <w:t>аши успехи, итоги работы за 2022-2023</w:t>
      </w:r>
      <w:r w:rsidRPr="00D8413C">
        <w:rPr>
          <w:sz w:val="28"/>
        </w:rPr>
        <w:t xml:space="preserve"> учебный год коллектива МКДОУ д/с №34»</w:t>
      </w:r>
    </w:p>
    <w:p w:rsidR="00EC287E" w:rsidRPr="00EC287E" w:rsidRDefault="00EC287E" w:rsidP="009F0FDD">
      <w:pPr>
        <w:jc w:val="both"/>
        <w:rPr>
          <w:sz w:val="28"/>
        </w:rPr>
      </w:pPr>
      <w:r w:rsidRPr="00EC287E">
        <w:rPr>
          <w:sz w:val="28"/>
        </w:rPr>
        <w:t xml:space="preserve">Решения, принятые на педсовете, позволили сформировать систему образовательного процесса, повысить его качества.  Этому также способствовали профессиональные навыки педагогов, совершенствование которых проходило на педагогических мероприятиях. </w:t>
      </w:r>
    </w:p>
    <w:p w:rsidR="00EC287E" w:rsidRPr="00EC287E" w:rsidRDefault="00EC287E" w:rsidP="009F0FDD">
      <w:pPr>
        <w:ind w:hanging="1"/>
        <w:jc w:val="both"/>
        <w:rPr>
          <w:color w:val="000000"/>
          <w:spacing w:val="1"/>
          <w:sz w:val="28"/>
        </w:rPr>
      </w:pPr>
      <w:r w:rsidRPr="00EC287E">
        <w:rPr>
          <w:color w:val="000000"/>
          <w:sz w:val="28"/>
        </w:rPr>
        <w:t xml:space="preserve">           В течение учебного года проводились производственные совещания,    профсоюзные собрания и совещания трудового коллектива. Постоянно осуществлялся контроль над выполнением учебно-</w:t>
      </w:r>
      <w:r w:rsidRPr="00EC287E">
        <w:rPr>
          <w:color w:val="000000"/>
          <w:spacing w:val="1"/>
          <w:sz w:val="28"/>
        </w:rPr>
        <w:t xml:space="preserve">воспитательной работы. </w:t>
      </w:r>
    </w:p>
    <w:p w:rsidR="00EC287E" w:rsidRPr="00EC287E" w:rsidRDefault="00EC287E" w:rsidP="009F0FDD">
      <w:pPr>
        <w:ind w:hanging="1"/>
        <w:jc w:val="both"/>
        <w:rPr>
          <w:color w:val="000000"/>
          <w:sz w:val="28"/>
        </w:rPr>
      </w:pPr>
      <w:r w:rsidRPr="00EC287E">
        <w:rPr>
          <w:color w:val="000000"/>
          <w:spacing w:val="1"/>
          <w:sz w:val="28"/>
        </w:rPr>
        <w:t xml:space="preserve">В рамках решения годовых задач были проведены </w:t>
      </w:r>
      <w:r w:rsidRPr="00EC287E">
        <w:rPr>
          <w:b/>
          <w:color w:val="000000"/>
          <w:spacing w:val="1"/>
          <w:sz w:val="28"/>
        </w:rPr>
        <w:t>тематические проверки</w:t>
      </w:r>
      <w:r w:rsidRPr="00EC287E">
        <w:rPr>
          <w:b/>
          <w:spacing w:val="1"/>
          <w:sz w:val="28"/>
        </w:rPr>
        <w:t xml:space="preserve">: </w:t>
      </w:r>
    </w:p>
    <w:p w:rsidR="00D8413C" w:rsidRPr="00D8413C" w:rsidRDefault="00F10999" w:rsidP="00D8413C">
      <w:pPr>
        <w:pStyle w:val="a4"/>
        <w:rPr>
          <w:rFonts w:eastAsiaTheme="minorEastAsia"/>
          <w:sz w:val="28"/>
          <w:szCs w:val="28"/>
        </w:rPr>
      </w:pPr>
      <w:r w:rsidRPr="006C13E0">
        <w:rPr>
          <w:spacing w:val="1"/>
          <w:sz w:val="28"/>
          <w:szCs w:val="28"/>
        </w:rPr>
        <w:t>1</w:t>
      </w:r>
      <w:r w:rsidRPr="00D8413C">
        <w:rPr>
          <w:spacing w:val="1"/>
          <w:sz w:val="28"/>
          <w:szCs w:val="28"/>
        </w:rPr>
        <w:t>.</w:t>
      </w:r>
      <w:r w:rsidR="00D8413C" w:rsidRPr="00D8413C">
        <w:rPr>
          <w:sz w:val="28"/>
          <w:szCs w:val="28"/>
        </w:rPr>
        <w:t xml:space="preserve">«Медико-профилактические технологии, организация </w:t>
      </w:r>
      <w:proofErr w:type="spellStart"/>
      <w:r w:rsidR="00D8413C" w:rsidRPr="00D8413C">
        <w:rPr>
          <w:sz w:val="28"/>
          <w:szCs w:val="28"/>
        </w:rPr>
        <w:t>СанПин</w:t>
      </w:r>
      <w:proofErr w:type="spellEnd"/>
      <w:r w:rsidR="00D8413C" w:rsidRPr="00D8413C">
        <w:rPr>
          <w:sz w:val="28"/>
          <w:szCs w:val="28"/>
        </w:rPr>
        <w:t xml:space="preserve"> и система работы по </w:t>
      </w:r>
      <w:proofErr w:type="spellStart"/>
      <w:r w:rsidR="00D8413C" w:rsidRPr="00D8413C">
        <w:rPr>
          <w:sz w:val="28"/>
          <w:szCs w:val="28"/>
        </w:rPr>
        <w:t>здоровьесбережению</w:t>
      </w:r>
      <w:proofErr w:type="spellEnd"/>
      <w:r w:rsidR="00D8413C" w:rsidRPr="00D8413C">
        <w:rPr>
          <w:sz w:val="28"/>
          <w:szCs w:val="28"/>
        </w:rPr>
        <w:t xml:space="preserve"> воспитанников»</w:t>
      </w:r>
    </w:p>
    <w:p w:rsidR="00F10999" w:rsidRPr="00D8413C" w:rsidRDefault="00D8413C" w:rsidP="00D8413C">
      <w:pPr>
        <w:rPr>
          <w:b/>
          <w:spacing w:val="1"/>
          <w:sz w:val="28"/>
          <w:szCs w:val="28"/>
        </w:rPr>
      </w:pPr>
      <w:r w:rsidRPr="00D8413C">
        <w:rPr>
          <w:sz w:val="28"/>
          <w:szCs w:val="28"/>
        </w:rPr>
        <w:lastRenderedPageBreak/>
        <w:t>2.</w:t>
      </w:r>
      <w:r w:rsidRPr="00D8413C">
        <w:rPr>
          <w:rFonts w:eastAsiaTheme="minorEastAsia"/>
          <w:sz w:val="28"/>
          <w:szCs w:val="28"/>
        </w:rPr>
        <w:t>«Организация работы по театрализованной деятельности в ДОУ»</w:t>
      </w:r>
    </w:p>
    <w:p w:rsidR="00EC287E" w:rsidRDefault="00EC287E" w:rsidP="00965E0E">
      <w:pPr>
        <w:ind w:left="-349"/>
        <w:jc w:val="both"/>
        <w:rPr>
          <w:sz w:val="28"/>
        </w:rPr>
      </w:pPr>
      <w:r w:rsidRPr="00D8413C">
        <w:rPr>
          <w:sz w:val="28"/>
        </w:rPr>
        <w:t>Проведены открытые просмотры для м</w:t>
      </w:r>
      <w:r w:rsidR="00965E0E" w:rsidRPr="00D8413C">
        <w:rPr>
          <w:sz w:val="28"/>
        </w:rPr>
        <w:t>олодых воспитателей, родителей:</w:t>
      </w:r>
    </w:p>
    <w:p w:rsidR="00B95322" w:rsidRPr="00D8413C" w:rsidRDefault="00B95322" w:rsidP="00965E0E">
      <w:pPr>
        <w:ind w:left="-349"/>
        <w:jc w:val="both"/>
        <w:rPr>
          <w:sz w:val="28"/>
        </w:rPr>
      </w:pPr>
    </w:p>
    <w:tbl>
      <w:tblPr>
        <w:tblStyle w:val="11"/>
        <w:tblW w:w="10314" w:type="dxa"/>
        <w:tblInd w:w="-289" w:type="dxa"/>
        <w:tblLook w:val="04A0" w:firstRow="1" w:lastRow="0" w:firstColumn="1" w:lastColumn="0" w:noHBand="0" w:noVBand="1"/>
      </w:tblPr>
      <w:tblGrid>
        <w:gridCol w:w="993"/>
        <w:gridCol w:w="5030"/>
        <w:gridCol w:w="1391"/>
        <w:gridCol w:w="2900"/>
      </w:tblGrid>
      <w:tr w:rsidR="00B95322" w:rsidRPr="00B95322" w:rsidTr="00B95322">
        <w:trPr>
          <w:trHeight w:val="365"/>
        </w:trPr>
        <w:tc>
          <w:tcPr>
            <w:tcW w:w="993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95322">
              <w:rPr>
                <w:rFonts w:eastAsiaTheme="minorEastAsia"/>
                <w:b/>
                <w:sz w:val="28"/>
                <w:szCs w:val="28"/>
              </w:rPr>
              <w:t>№ п/п</w:t>
            </w:r>
          </w:p>
        </w:tc>
        <w:tc>
          <w:tcPr>
            <w:tcW w:w="5030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95322">
              <w:rPr>
                <w:rFonts w:eastAsiaTheme="minorEastAsia"/>
                <w:b/>
                <w:sz w:val="28"/>
                <w:szCs w:val="28"/>
              </w:rPr>
              <w:t>НОД</w:t>
            </w:r>
          </w:p>
        </w:tc>
        <w:tc>
          <w:tcPr>
            <w:tcW w:w="1391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95322">
              <w:rPr>
                <w:rFonts w:eastAsiaTheme="minorEastAsia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900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95322">
              <w:rPr>
                <w:rFonts w:eastAsiaTheme="minorEastAsia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95322" w:rsidRPr="00B95322" w:rsidTr="00B95322">
        <w:tc>
          <w:tcPr>
            <w:tcW w:w="993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95322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5030" w:type="dxa"/>
          </w:tcPr>
          <w:p w:rsidR="00B95322" w:rsidRPr="00B95322" w:rsidRDefault="00B95322" w:rsidP="00B9532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Театрализованное представление «Ладошка в ладошке – безопасная дорожка»</w:t>
            </w:r>
          </w:p>
        </w:tc>
        <w:tc>
          <w:tcPr>
            <w:tcW w:w="1391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сентябрь</w:t>
            </w:r>
          </w:p>
        </w:tc>
        <w:tc>
          <w:tcPr>
            <w:tcW w:w="2900" w:type="dxa"/>
          </w:tcPr>
          <w:p w:rsidR="00B95322" w:rsidRPr="00B95322" w:rsidRDefault="00B95322" w:rsidP="00B95322">
            <w:pPr>
              <w:tabs>
                <w:tab w:val="left" w:pos="817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B95322">
              <w:rPr>
                <w:rFonts w:eastAsiaTheme="minorEastAsia"/>
                <w:sz w:val="28"/>
                <w:szCs w:val="28"/>
              </w:rPr>
              <w:t>Шебзухова</w:t>
            </w:r>
            <w:proofErr w:type="spellEnd"/>
            <w:r w:rsidRPr="00B95322">
              <w:rPr>
                <w:rFonts w:eastAsiaTheme="minorEastAsia"/>
                <w:sz w:val="28"/>
                <w:szCs w:val="28"/>
              </w:rPr>
              <w:t xml:space="preserve"> А.А.</w:t>
            </w:r>
          </w:p>
          <w:p w:rsidR="00B95322" w:rsidRPr="00B95322" w:rsidRDefault="00B95322" w:rsidP="00B95322">
            <w:pPr>
              <w:tabs>
                <w:tab w:val="left" w:pos="817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B95322">
              <w:rPr>
                <w:rFonts w:eastAsiaTheme="minorEastAsia"/>
                <w:sz w:val="28"/>
                <w:szCs w:val="28"/>
              </w:rPr>
              <w:t>Лепшокова</w:t>
            </w:r>
            <w:proofErr w:type="spellEnd"/>
            <w:r w:rsidRPr="00B95322">
              <w:rPr>
                <w:rFonts w:eastAsiaTheme="minorEastAsia"/>
                <w:sz w:val="28"/>
                <w:szCs w:val="28"/>
              </w:rPr>
              <w:t xml:space="preserve"> М.Т.</w:t>
            </w:r>
          </w:p>
        </w:tc>
      </w:tr>
      <w:tr w:rsidR="00B95322" w:rsidRPr="00B95322" w:rsidTr="00B95322">
        <w:tc>
          <w:tcPr>
            <w:tcW w:w="993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030" w:type="dxa"/>
          </w:tcPr>
          <w:p w:rsidR="00B95322" w:rsidRPr="00B95322" w:rsidRDefault="00B95322" w:rsidP="00B95322">
            <w:pPr>
              <w:rPr>
                <w:rFonts w:eastAsiaTheme="minorEastAsia"/>
                <w:sz w:val="28"/>
                <w:szCs w:val="20"/>
              </w:rPr>
            </w:pPr>
            <w:r w:rsidRPr="00B95322">
              <w:rPr>
                <w:rFonts w:eastAsiaTheme="minorEastAsia"/>
                <w:sz w:val="28"/>
                <w:szCs w:val="20"/>
              </w:rPr>
              <w:t>Познавательная деятельность</w:t>
            </w:r>
          </w:p>
          <w:p w:rsidR="00B95322" w:rsidRPr="00B95322" w:rsidRDefault="00B95322" w:rsidP="00B95322">
            <w:pPr>
              <w:rPr>
                <w:rFonts w:eastAsiaTheme="minorEastAsia"/>
                <w:sz w:val="20"/>
                <w:szCs w:val="20"/>
              </w:rPr>
            </w:pPr>
            <w:r w:rsidRPr="00B95322">
              <w:rPr>
                <w:rFonts w:eastAsiaTheme="minorEastAsia"/>
                <w:sz w:val="28"/>
                <w:szCs w:val="20"/>
              </w:rPr>
              <w:t>«Встреча с интересными людьми»</w:t>
            </w:r>
          </w:p>
        </w:tc>
        <w:tc>
          <w:tcPr>
            <w:tcW w:w="1391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2900" w:type="dxa"/>
          </w:tcPr>
          <w:p w:rsidR="00B95322" w:rsidRPr="00B95322" w:rsidRDefault="00B95322" w:rsidP="00B95322">
            <w:pPr>
              <w:tabs>
                <w:tab w:val="left" w:pos="817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Шульженко З.А.</w:t>
            </w:r>
          </w:p>
        </w:tc>
      </w:tr>
      <w:tr w:rsidR="00B95322" w:rsidRPr="00B95322" w:rsidTr="00B95322">
        <w:tc>
          <w:tcPr>
            <w:tcW w:w="993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030" w:type="dxa"/>
          </w:tcPr>
          <w:p w:rsidR="00B95322" w:rsidRPr="00B95322" w:rsidRDefault="00B95322" w:rsidP="00B9532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Сенсорное развитие</w:t>
            </w:r>
          </w:p>
        </w:tc>
        <w:tc>
          <w:tcPr>
            <w:tcW w:w="1391" w:type="dxa"/>
          </w:tcPr>
          <w:p w:rsidR="00B95322" w:rsidRPr="00B95322" w:rsidRDefault="00B95322" w:rsidP="00B95322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март</w:t>
            </w:r>
          </w:p>
        </w:tc>
        <w:tc>
          <w:tcPr>
            <w:tcW w:w="2900" w:type="dxa"/>
          </w:tcPr>
          <w:p w:rsidR="00B95322" w:rsidRPr="00B95322" w:rsidRDefault="00B95322" w:rsidP="00B95322">
            <w:pPr>
              <w:snapToGrid w:val="0"/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B95322">
              <w:rPr>
                <w:rFonts w:eastAsiaTheme="minorEastAsia"/>
                <w:sz w:val="28"/>
                <w:szCs w:val="28"/>
              </w:rPr>
              <w:t>Еремина И.В.</w:t>
            </w:r>
          </w:p>
        </w:tc>
      </w:tr>
    </w:tbl>
    <w:p w:rsidR="00F10999" w:rsidRPr="00965E0E" w:rsidRDefault="00F10999" w:rsidP="00965E0E">
      <w:pPr>
        <w:ind w:left="-349"/>
        <w:jc w:val="both"/>
        <w:rPr>
          <w:sz w:val="28"/>
        </w:rPr>
      </w:pPr>
    </w:p>
    <w:p w:rsidR="00EC287E" w:rsidRPr="00EC287E" w:rsidRDefault="00EC287E" w:rsidP="00EC287E">
      <w:pPr>
        <w:spacing w:line="293" w:lineRule="auto"/>
        <w:rPr>
          <w:b/>
          <w:color w:val="002060"/>
          <w:sz w:val="28"/>
        </w:rPr>
      </w:pPr>
    </w:p>
    <w:p w:rsidR="00B964AD" w:rsidRDefault="00EC287E" w:rsidP="00965E0E">
      <w:pPr>
        <w:jc w:val="both"/>
        <w:rPr>
          <w:sz w:val="28"/>
        </w:rPr>
      </w:pPr>
      <w:r w:rsidRPr="00E46CE4">
        <w:rPr>
          <w:sz w:val="28"/>
        </w:rPr>
        <w:t>Дети, родители, педагоги приняли активное участие в смотрах, конкурсах, выставках, где проявили творческие способности:</w:t>
      </w:r>
    </w:p>
    <w:p w:rsidR="00EC287E" w:rsidRDefault="00EC287E" w:rsidP="001864E2">
      <w:pPr>
        <w:rPr>
          <w:sz w:val="28"/>
        </w:rPr>
      </w:pPr>
    </w:p>
    <w:tbl>
      <w:tblPr>
        <w:tblW w:w="1023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872"/>
        <w:gridCol w:w="2976"/>
      </w:tblGrid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 xml:space="preserve">               Мероприятие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>Ответственный</w:t>
            </w:r>
          </w:p>
        </w:tc>
      </w:tr>
      <w:tr w:rsidR="00B95322" w:rsidRPr="00B95322" w:rsidTr="00B95322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Участие в российских, международных и городских  конкурсах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Зам зав. По ВМР</w:t>
            </w:r>
          </w:p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>
            <w:pPr>
              <w:rPr>
                <w:b/>
              </w:rPr>
            </w:pPr>
            <w:r w:rsidRPr="00B95322">
              <w:t>Специалисты ДОУ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Выставка детского творчества в группах в соответствии с временем года , праздниками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Зам зав. По ВМР</w:t>
            </w:r>
          </w:p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/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Конкурс «Визитная карточка группы» (видеоролик)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Выставка 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t>«Волшебный сундучок осени»-природный материал, бросовый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B95322">
              <w:t>Зам.зав</w:t>
            </w:r>
            <w:proofErr w:type="spellEnd"/>
            <w:r w:rsidRPr="00B95322">
              <w:t xml:space="preserve">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Создание коллажа «Моя мама лучшая на свете»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воспитатели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Выставка шаблонов по </w:t>
            </w:r>
            <w:proofErr w:type="spellStart"/>
            <w:r w:rsidRPr="00B95322">
              <w:rPr>
                <w:color w:val="000000" w:themeColor="text1"/>
              </w:rPr>
              <w:t>пластинографии</w:t>
            </w:r>
            <w:proofErr w:type="spellEnd"/>
            <w:r w:rsidRPr="00B95322">
              <w:rPr>
                <w:color w:val="000000" w:themeColor="text1"/>
              </w:rPr>
              <w:t xml:space="preserve"> –ранний , младший возраст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младшего , раннего возраста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t>Выставка новогодних композиций в группах около Новогодней елки «Новогодняя  кутерьма».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B95322">
              <w:t>Зам.зав</w:t>
            </w:r>
            <w:proofErr w:type="spellEnd"/>
            <w:r w:rsidRPr="00B95322">
              <w:t xml:space="preserve">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5322">
              <w:t>Смотр-конкурс «Мир театра!» - лучший театральный уголок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B95322"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r w:rsidRPr="00B95322">
              <w:t>Зам .зав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«Путешествие в страну зимних игр</w:t>
            </w:r>
          </w:p>
          <w:p w:rsidR="00B95322" w:rsidRPr="00B95322" w:rsidRDefault="00B95322" w:rsidP="00B95322">
            <w:pPr>
              <w:rPr>
                <w:rFonts w:asciiTheme="minorHAnsi" w:hAnsiTheme="minorHAnsi" w:cstheme="minorBidi"/>
              </w:rPr>
            </w:pPr>
            <w:r w:rsidRPr="00B95322">
              <w:t>и развлечений»-зимняя Олимпиада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</w:pPr>
            <w:r w:rsidRPr="00B95322"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r w:rsidRPr="00B95322">
              <w:t>Зам .зав по ВМР</w:t>
            </w:r>
          </w:p>
          <w:p w:rsidR="00B95322" w:rsidRPr="00B95322" w:rsidRDefault="00B95322" w:rsidP="00B95322">
            <w:r w:rsidRPr="00B95322">
              <w:t>Инструктор по ФК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before="100" w:after="100"/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Всемирный день здоровья 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t>«В здоровом теле, здоровый дух!»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Инструктор по ФК</w:t>
            </w:r>
          </w:p>
          <w:p w:rsidR="00B95322" w:rsidRPr="00B95322" w:rsidRDefault="00B95322" w:rsidP="00B95322">
            <w:r w:rsidRPr="00B95322">
              <w:t>Воспитатели групп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«Чудо-ладошки» выставка рисунков , поделок из ладошек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>
            <w:r w:rsidRPr="00B95322">
              <w:t>Младшего , раннего возраста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Экологический марафон «Бережем планету вместе»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групп 6,7 ,9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proofErr w:type="spellStart"/>
            <w:r w:rsidRPr="00B95322">
              <w:rPr>
                <w:color w:val="000000" w:themeColor="text1"/>
              </w:rPr>
              <w:t>Экоконкурс</w:t>
            </w:r>
            <w:proofErr w:type="spellEnd"/>
            <w:r w:rsidRPr="00B95322">
              <w:rPr>
                <w:color w:val="000000" w:themeColor="text1"/>
              </w:rPr>
              <w:t xml:space="preserve"> «Спасем  природу родного края»- изготовление работ по редким  исчезающих видам растений , животных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всех групп 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Презентации «Вот и стали мы на год взрослей»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lastRenderedPageBreak/>
              <w:t xml:space="preserve">Фотоотчёт для родителей </w:t>
            </w:r>
          </w:p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о проведенных мероприятиях за год.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lastRenderedPageBreak/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всех групп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lastRenderedPageBreak/>
              <w:t xml:space="preserve">«Уголок памяти. Города- герои ВОВ»-оформление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всех групп</w:t>
            </w:r>
          </w:p>
        </w:tc>
      </w:tr>
    </w:tbl>
    <w:p w:rsidR="00EC287E" w:rsidRDefault="00EC287E" w:rsidP="001864E2">
      <w:pPr>
        <w:rPr>
          <w:color w:val="FF0000"/>
        </w:rPr>
      </w:pPr>
    </w:p>
    <w:p w:rsidR="00F10999" w:rsidRDefault="00F10999" w:rsidP="00B95322">
      <w:pPr>
        <w:rPr>
          <w:b/>
          <w:sz w:val="28"/>
        </w:rPr>
      </w:pPr>
    </w:p>
    <w:p w:rsidR="00EC287E" w:rsidRPr="00EC287E" w:rsidRDefault="00EC287E" w:rsidP="00965E0E">
      <w:pPr>
        <w:jc w:val="center"/>
        <w:rPr>
          <w:b/>
          <w:sz w:val="28"/>
        </w:rPr>
      </w:pPr>
      <w:r w:rsidRPr="00EC287E">
        <w:rPr>
          <w:b/>
          <w:sz w:val="28"/>
        </w:rPr>
        <w:t>Результаты освоения основной образовательной про</w:t>
      </w:r>
      <w:r w:rsidR="00B95322">
        <w:rPr>
          <w:b/>
          <w:sz w:val="28"/>
        </w:rPr>
        <w:t>граммы воспитанников ДОУ за 2023</w:t>
      </w:r>
      <w:r w:rsidR="00F10999">
        <w:rPr>
          <w:b/>
          <w:sz w:val="28"/>
        </w:rPr>
        <w:t xml:space="preserve"> </w:t>
      </w:r>
      <w:r w:rsidRPr="00EC287E">
        <w:rPr>
          <w:b/>
          <w:sz w:val="28"/>
        </w:rPr>
        <w:t>г.</w:t>
      </w:r>
    </w:p>
    <w:p w:rsidR="00EC287E" w:rsidRPr="00EC287E" w:rsidRDefault="00EC287E" w:rsidP="00965E0E">
      <w:pPr>
        <w:jc w:val="both"/>
        <w:rPr>
          <w:sz w:val="28"/>
        </w:rPr>
      </w:pPr>
      <w:r w:rsidRPr="00EC287E">
        <w:rPr>
          <w:sz w:val="28"/>
        </w:rPr>
        <w:t>Система мониторинга достижения детьми планируемых результатов освоения Программы предполагает мониторинг промежуточных результатов освоения программы и оценку итоговых результатов ее освоения.</w:t>
      </w:r>
    </w:p>
    <w:p w:rsidR="00EC287E" w:rsidRDefault="00EC287E" w:rsidP="00965E0E">
      <w:pPr>
        <w:jc w:val="both"/>
        <w:rPr>
          <w:sz w:val="28"/>
        </w:rPr>
      </w:pPr>
      <w:r w:rsidRPr="00EC287E">
        <w:rPr>
          <w:sz w:val="28"/>
        </w:rPr>
        <w:t>Мониторинг освоения основной общеобразовательной программы дошкольного образования   проводится два раза в год.</w:t>
      </w:r>
    </w:p>
    <w:p w:rsidR="00B95322" w:rsidRPr="00EC287E" w:rsidRDefault="00B95322" w:rsidP="00965E0E">
      <w:pPr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552"/>
        <w:gridCol w:w="1695"/>
      </w:tblGrid>
      <w:tr w:rsidR="00B95322" w:rsidRPr="00B95322" w:rsidTr="00B95322">
        <w:trPr>
          <w:trHeight w:val="210"/>
        </w:trPr>
        <w:tc>
          <w:tcPr>
            <w:tcW w:w="5103" w:type="dxa"/>
            <w:vMerge w:val="restart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2022-2023  год</w:t>
            </w:r>
          </w:p>
        </w:tc>
      </w:tr>
      <w:tr w:rsidR="00B95322" w:rsidRPr="00B95322" w:rsidTr="00B95322">
        <w:trPr>
          <w:trHeight w:val="105"/>
        </w:trPr>
        <w:tc>
          <w:tcPr>
            <w:tcW w:w="5103" w:type="dxa"/>
            <w:vMerge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начало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конец</w:t>
            </w:r>
          </w:p>
        </w:tc>
      </w:tr>
      <w:tr w:rsidR="00B95322" w:rsidRPr="00B95322" w:rsidTr="00B95322">
        <w:trPr>
          <w:trHeight w:val="431"/>
        </w:trPr>
        <w:tc>
          <w:tcPr>
            <w:tcW w:w="5103" w:type="dxa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87,5%</w:t>
            </w:r>
          </w:p>
        </w:tc>
      </w:tr>
      <w:tr w:rsidR="00B95322" w:rsidRPr="00B95322" w:rsidTr="00B95322">
        <w:trPr>
          <w:trHeight w:val="105"/>
        </w:trPr>
        <w:tc>
          <w:tcPr>
            <w:tcW w:w="5103" w:type="dxa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90%</w:t>
            </w:r>
          </w:p>
        </w:tc>
      </w:tr>
      <w:tr w:rsidR="00B95322" w:rsidRPr="00B95322" w:rsidTr="00B95322">
        <w:trPr>
          <w:trHeight w:val="105"/>
        </w:trPr>
        <w:tc>
          <w:tcPr>
            <w:tcW w:w="5103" w:type="dxa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Речевое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76%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85,8%</w:t>
            </w:r>
          </w:p>
        </w:tc>
      </w:tr>
      <w:tr w:rsidR="00B95322" w:rsidRPr="00B95322" w:rsidTr="00B95322">
        <w:trPr>
          <w:trHeight w:val="105"/>
        </w:trPr>
        <w:tc>
          <w:tcPr>
            <w:tcW w:w="5103" w:type="dxa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79%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93%</w:t>
            </w:r>
          </w:p>
        </w:tc>
      </w:tr>
      <w:tr w:rsidR="00B95322" w:rsidRPr="00B95322" w:rsidTr="00B95322">
        <w:trPr>
          <w:trHeight w:val="105"/>
        </w:trPr>
        <w:tc>
          <w:tcPr>
            <w:tcW w:w="5103" w:type="dxa"/>
          </w:tcPr>
          <w:p w:rsidR="00B95322" w:rsidRPr="00B95322" w:rsidRDefault="00B95322" w:rsidP="00B95322">
            <w:pPr>
              <w:jc w:val="both"/>
              <w:rPr>
                <w:sz w:val="28"/>
                <w:szCs w:val="28"/>
              </w:rPr>
            </w:pPr>
            <w:r w:rsidRPr="00B9532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B95322" w:rsidRPr="00B95322" w:rsidRDefault="00B95322" w:rsidP="00B95322">
            <w:pPr>
              <w:jc w:val="both"/>
              <w:rPr>
                <w:b/>
                <w:sz w:val="28"/>
                <w:szCs w:val="28"/>
              </w:rPr>
            </w:pPr>
            <w:r w:rsidRPr="00B95322">
              <w:rPr>
                <w:b/>
                <w:sz w:val="28"/>
                <w:szCs w:val="28"/>
              </w:rPr>
              <w:t>98,3%</w:t>
            </w:r>
          </w:p>
        </w:tc>
      </w:tr>
    </w:tbl>
    <w:p w:rsidR="00EC287E" w:rsidRPr="00EC287E" w:rsidRDefault="00EC287E" w:rsidP="00965E0E">
      <w:pPr>
        <w:jc w:val="both"/>
        <w:rPr>
          <w:sz w:val="28"/>
        </w:rPr>
      </w:pPr>
    </w:p>
    <w:p w:rsidR="001868A3" w:rsidRDefault="001868A3" w:rsidP="00EC287E">
      <w:pPr>
        <w:rPr>
          <w:sz w:val="28"/>
        </w:rPr>
      </w:pPr>
    </w:p>
    <w:p w:rsidR="00EC287E" w:rsidRPr="00EC287E" w:rsidRDefault="001868A3" w:rsidP="00965E0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У</w:t>
      </w:r>
      <w:r w:rsidR="00965E0E">
        <w:rPr>
          <w:sz w:val="28"/>
          <w:lang w:eastAsia="en-US"/>
        </w:rPr>
        <w:t xml:space="preserve">ровень </w:t>
      </w:r>
      <w:r w:rsidR="00EC287E" w:rsidRPr="00EC287E">
        <w:rPr>
          <w:sz w:val="28"/>
          <w:lang w:eastAsia="en-US"/>
        </w:rPr>
        <w:t>освоения д</w:t>
      </w:r>
      <w:r w:rsidR="00965E0E">
        <w:rPr>
          <w:sz w:val="28"/>
          <w:lang w:eastAsia="en-US"/>
        </w:rPr>
        <w:t xml:space="preserve">етьми </w:t>
      </w:r>
      <w:r w:rsidR="00D805D0">
        <w:rPr>
          <w:sz w:val="28"/>
          <w:lang w:eastAsia="en-US"/>
        </w:rPr>
        <w:t xml:space="preserve">образовательных областей </w:t>
      </w:r>
      <w:r w:rsidR="00965E0E">
        <w:rPr>
          <w:sz w:val="28"/>
          <w:lang w:eastAsia="en-US"/>
        </w:rPr>
        <w:t>основной общеобразовательной программы дошкольного образования МКДОУ №</w:t>
      </w:r>
      <w:r w:rsidR="00EC287E" w:rsidRPr="00EC287E">
        <w:rPr>
          <w:sz w:val="28"/>
          <w:lang w:eastAsia="en-US"/>
        </w:rPr>
        <w:t>34 д/с «Журавлик» города Черкесска  соответствует требованиям ФГОС  ДО и составил -90% от общего количества воспитанников.</w:t>
      </w:r>
    </w:p>
    <w:p w:rsidR="00EC287E" w:rsidRPr="00EC287E" w:rsidRDefault="00EC287E" w:rsidP="00965E0E">
      <w:pPr>
        <w:jc w:val="both"/>
        <w:rPr>
          <w:sz w:val="28"/>
          <w:lang w:eastAsia="en-US"/>
        </w:rPr>
      </w:pPr>
      <w:r w:rsidRPr="00EC287E">
        <w:rPr>
          <w:sz w:val="28"/>
          <w:lang w:eastAsia="en-US"/>
        </w:rPr>
        <w:t xml:space="preserve">Наиболее высокий уровень освоения образовательной </w:t>
      </w:r>
      <w:r w:rsidR="00B95322">
        <w:rPr>
          <w:sz w:val="28"/>
          <w:lang w:eastAsia="en-US"/>
        </w:rPr>
        <w:t>области «Физическое развитие» - 98</w:t>
      </w:r>
      <w:r w:rsidR="00D930A3">
        <w:rPr>
          <w:sz w:val="28"/>
          <w:lang w:eastAsia="en-US"/>
        </w:rPr>
        <w:t xml:space="preserve"> %, это </w:t>
      </w:r>
      <w:r w:rsidRPr="00EC287E">
        <w:rPr>
          <w:sz w:val="28"/>
          <w:lang w:eastAsia="en-US"/>
        </w:rPr>
        <w:t>произошло за счет внедрени</w:t>
      </w:r>
      <w:r w:rsidR="001868A3">
        <w:rPr>
          <w:sz w:val="28"/>
          <w:lang w:eastAsia="en-US"/>
        </w:rPr>
        <w:t xml:space="preserve">я новых форм и методов работы, </w:t>
      </w:r>
      <w:r w:rsidRPr="00EC287E">
        <w:rPr>
          <w:sz w:val="28"/>
          <w:lang w:eastAsia="en-US"/>
        </w:rPr>
        <w:t xml:space="preserve">систематического планирования и проведения работы с детьми по всем направлениям, лично-ориентированного подхода к детям. </w:t>
      </w:r>
    </w:p>
    <w:p w:rsidR="00EC287E" w:rsidRPr="001868A3" w:rsidRDefault="00EC287E" w:rsidP="00965E0E">
      <w:pPr>
        <w:jc w:val="both"/>
        <w:rPr>
          <w:sz w:val="28"/>
          <w:lang w:eastAsia="en-US"/>
        </w:rPr>
      </w:pPr>
      <w:r w:rsidRPr="001868A3">
        <w:rPr>
          <w:sz w:val="28"/>
          <w:lang w:eastAsia="en-US"/>
        </w:rPr>
        <w:t>На</w:t>
      </w:r>
      <w:r w:rsidR="00B95322">
        <w:rPr>
          <w:sz w:val="28"/>
          <w:lang w:eastAsia="en-US"/>
        </w:rPr>
        <w:t>иболее низкий уровень</w:t>
      </w:r>
      <w:r w:rsidR="003879D1">
        <w:rPr>
          <w:sz w:val="28"/>
          <w:lang w:eastAsia="en-US"/>
        </w:rPr>
        <w:t xml:space="preserve"> освоения воспитанниками</w:t>
      </w:r>
      <w:r w:rsidR="00B95322">
        <w:rPr>
          <w:sz w:val="28"/>
          <w:lang w:eastAsia="en-US"/>
        </w:rPr>
        <w:t xml:space="preserve"> образовательной области</w:t>
      </w:r>
      <w:r w:rsidRPr="001868A3">
        <w:rPr>
          <w:sz w:val="28"/>
          <w:lang w:eastAsia="en-US"/>
        </w:rPr>
        <w:t xml:space="preserve"> </w:t>
      </w:r>
    </w:p>
    <w:p w:rsidR="00EC287E" w:rsidRDefault="008D3D91" w:rsidP="00965E0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«Речевое развитие»</w:t>
      </w:r>
      <w:r w:rsidR="00B95322">
        <w:rPr>
          <w:sz w:val="28"/>
          <w:lang w:eastAsia="en-US"/>
        </w:rPr>
        <w:t>.</w:t>
      </w:r>
    </w:p>
    <w:p w:rsidR="00601D6D" w:rsidRDefault="00601D6D" w:rsidP="00965E0E">
      <w:pPr>
        <w:rPr>
          <w:b/>
          <w:sz w:val="28"/>
        </w:rPr>
      </w:pPr>
    </w:p>
    <w:p w:rsidR="00965E0E" w:rsidRPr="00965E0E" w:rsidRDefault="00BC4F8E" w:rsidP="00965E0E">
      <w:pPr>
        <w:rPr>
          <w:b/>
          <w:sz w:val="28"/>
        </w:rPr>
      </w:pPr>
      <w:r>
        <w:rPr>
          <w:b/>
          <w:sz w:val="28"/>
        </w:rPr>
        <w:t>10.</w:t>
      </w:r>
      <w:r w:rsidR="008D3D91">
        <w:rPr>
          <w:b/>
          <w:sz w:val="28"/>
        </w:rPr>
        <w:t>Дополнительное образование детей. АИС НАВИГАТОР.</w:t>
      </w:r>
    </w:p>
    <w:p w:rsid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Большое значение для развития дошкольника имеет организация системы</w:t>
      </w: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дополнительного образования в ДОУ, которое способно обеспечить переход от интересов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детей к развитию их способностей. Развитие творческой активности каждого ребенка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представляется главной задачей современного дополнительного образования в ДОУ и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качества образования в целом.</w:t>
      </w: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Особенность в том, что дополнительные образовательные услуги интегрируются с</w:t>
      </w:r>
    </w:p>
    <w:p w:rsidR="00D230F5" w:rsidRPr="00D230F5" w:rsidRDefault="00D230F5" w:rsidP="00D230F5">
      <w:pPr>
        <w:shd w:val="clear" w:color="auto" w:fill="FFFFFF"/>
        <w:rPr>
          <w:color w:val="1A1A1A"/>
          <w:sz w:val="36"/>
          <w:szCs w:val="23"/>
        </w:rPr>
      </w:pPr>
      <w:r w:rsidRPr="00D230F5">
        <w:rPr>
          <w:color w:val="1A1A1A"/>
          <w:sz w:val="28"/>
          <w:szCs w:val="23"/>
        </w:rPr>
        <w:t>реализуемой детским садом основной образовательной программой для расширения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содержания базового компонента образования и снижения учебной нагрузки на ребенка.</w:t>
      </w:r>
    </w:p>
    <w:p w:rsidR="00E259DD" w:rsidRDefault="00E259DD" w:rsidP="008D3D91">
      <w:pPr>
        <w:jc w:val="both"/>
        <w:rPr>
          <w:sz w:val="28"/>
        </w:rPr>
      </w:pPr>
    </w:p>
    <w:p w:rsidR="008D3D91" w:rsidRPr="00601D6D" w:rsidRDefault="008D3D91" w:rsidP="008D3D91">
      <w:pPr>
        <w:jc w:val="both"/>
        <w:rPr>
          <w:color w:val="FF0000"/>
          <w:sz w:val="28"/>
        </w:rPr>
      </w:pPr>
      <w:r w:rsidRPr="00601D6D">
        <w:rPr>
          <w:sz w:val="28"/>
        </w:rPr>
        <w:lastRenderedPageBreak/>
        <w:t>С октября 2</w:t>
      </w:r>
      <w:r>
        <w:rPr>
          <w:sz w:val="28"/>
        </w:rPr>
        <w:t xml:space="preserve">021 года кружковая деятельность детского сада </w:t>
      </w:r>
      <w:r w:rsidRPr="00601D6D">
        <w:rPr>
          <w:sz w:val="28"/>
        </w:rPr>
        <w:t>зарегистрирована в системе АИС «Навигат</w:t>
      </w:r>
      <w:r>
        <w:rPr>
          <w:sz w:val="28"/>
        </w:rPr>
        <w:t>ор» дополнительного образования и ведется по сей день.</w:t>
      </w:r>
    </w:p>
    <w:p w:rsidR="008D3D91" w:rsidRPr="00E73C9B" w:rsidRDefault="008D3D91" w:rsidP="008D3D91">
      <w:pPr>
        <w:pStyle w:val="ac"/>
        <w:shd w:val="clear" w:color="auto" w:fill="FFFFFF"/>
        <w:spacing w:before="0" w:beforeAutospacing="0" w:after="150" w:afterAutospacing="0"/>
        <w:jc w:val="both"/>
        <w:rPr>
          <w:color w:val="222222"/>
          <w:sz w:val="36"/>
        </w:rPr>
      </w:pPr>
      <w:r w:rsidRPr="00601D6D">
        <w:rPr>
          <w:color w:val="222222"/>
          <w:sz w:val="28"/>
        </w:rPr>
        <w:t>Навигатор представляет собой единый национальный портал дополнительного обра</w:t>
      </w:r>
      <w:r>
        <w:rPr>
          <w:color w:val="222222"/>
          <w:sz w:val="28"/>
        </w:rPr>
        <w:t>зования детей федерального значения</w:t>
      </w:r>
      <w:r w:rsidRPr="00601D6D">
        <w:rPr>
          <w:color w:val="222222"/>
          <w:sz w:val="28"/>
        </w:rPr>
        <w:t xml:space="preserve">. </w:t>
      </w:r>
      <w:r>
        <w:rPr>
          <w:color w:val="000000"/>
          <w:sz w:val="28"/>
          <w:shd w:val="clear" w:color="auto" w:fill="FFFFFF"/>
        </w:rPr>
        <w:t>Его </w:t>
      </w:r>
      <w:r w:rsidRPr="00E73C9B">
        <w:rPr>
          <w:color w:val="000000"/>
          <w:sz w:val="28"/>
          <w:shd w:val="clear" w:color="auto" w:fill="FFFFFF"/>
        </w:rPr>
        <w:t>цель</w:t>
      </w:r>
      <w:r>
        <w:rPr>
          <w:color w:val="000000"/>
          <w:sz w:val="28"/>
          <w:shd w:val="clear" w:color="auto" w:fill="FFFFFF"/>
        </w:rPr>
        <w:t xml:space="preserve"> </w:t>
      </w:r>
      <w:r w:rsidRPr="00E73C9B">
        <w:rPr>
          <w:color w:val="000000"/>
          <w:sz w:val="28"/>
          <w:shd w:val="clear" w:color="auto" w:fill="FFFFFF"/>
        </w:rPr>
        <w:t>— помочь родителям выбрать направления развития детей: секции, кружки.</w:t>
      </w:r>
      <w:r w:rsidRPr="00E73C9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73C9B">
        <w:rPr>
          <w:color w:val="000000"/>
          <w:sz w:val="28"/>
          <w:shd w:val="clear" w:color="auto" w:fill="FFFFFF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</w:t>
      </w:r>
      <w:r>
        <w:rPr>
          <w:color w:val="222222"/>
          <w:sz w:val="32"/>
        </w:rPr>
        <w:t xml:space="preserve"> </w:t>
      </w:r>
      <w:r w:rsidRPr="00601D6D">
        <w:rPr>
          <w:color w:val="222222"/>
          <w:sz w:val="28"/>
        </w:rPr>
        <w:t>Он работает при поддержке Министерств образования субъектов РФ, содержит следующую информацию:</w:t>
      </w:r>
    </w:p>
    <w:p w:rsidR="008D3D91" w:rsidRPr="00601D6D" w:rsidRDefault="008D3D91" w:rsidP="008D3D91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каталог программ дополнительного образования, доступных на территории региона (это программы проходят аккредитацию в региональных органах образования);</w:t>
      </w:r>
    </w:p>
    <w:p w:rsidR="008D3D91" w:rsidRPr="008D3D91" w:rsidRDefault="008D3D91" w:rsidP="008D3D91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сервис для независимой оценки программы дополнительного образования;</w:t>
      </w:r>
    </w:p>
    <w:p w:rsidR="00D230F5" w:rsidRPr="004538FB" w:rsidRDefault="008D3D91" w:rsidP="00D230F5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доступ в личный кабинет для персонифицированного финансирования.</w:t>
      </w:r>
    </w:p>
    <w:p w:rsidR="00D230F5" w:rsidRPr="00420F7F" w:rsidRDefault="00D230F5" w:rsidP="00420F7F">
      <w:pPr>
        <w:shd w:val="clear" w:color="auto" w:fill="FFFFFF"/>
        <w:spacing w:after="75"/>
        <w:rPr>
          <w:color w:val="222222"/>
          <w:sz w:val="36"/>
        </w:rPr>
      </w:pPr>
      <w:r w:rsidRPr="00D230F5">
        <w:rPr>
          <w:color w:val="1A1A1A"/>
          <w:sz w:val="28"/>
          <w:szCs w:val="23"/>
        </w:rPr>
        <w:t>Спектр дополнительных услуг в нашем дош</w:t>
      </w:r>
      <w:r w:rsidR="00420F7F">
        <w:rPr>
          <w:color w:val="1A1A1A"/>
          <w:sz w:val="28"/>
          <w:szCs w:val="23"/>
        </w:rPr>
        <w:t>кольном учреждении</w:t>
      </w:r>
      <w:r w:rsidR="00420F7F">
        <w:rPr>
          <w:color w:val="222222"/>
          <w:sz w:val="36"/>
        </w:rPr>
        <w:t xml:space="preserve"> </w:t>
      </w:r>
      <w:r w:rsidRPr="00D230F5">
        <w:rPr>
          <w:color w:val="1A1A1A"/>
          <w:sz w:val="28"/>
          <w:szCs w:val="23"/>
        </w:rPr>
        <w:t>разнообразен</w:t>
      </w:r>
      <w:r>
        <w:rPr>
          <w:color w:val="1A1A1A"/>
          <w:sz w:val="28"/>
          <w:szCs w:val="23"/>
        </w:rPr>
        <w:t xml:space="preserve"> и ведется</w:t>
      </w:r>
      <w:r w:rsidRPr="00D230F5">
        <w:rPr>
          <w:color w:val="1A1A1A"/>
          <w:sz w:val="28"/>
          <w:szCs w:val="23"/>
        </w:rPr>
        <w:t xml:space="preserve"> на бесплатной основе, по нескольким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направлениям:</w:t>
      </w:r>
    </w:p>
    <w:p w:rsidR="00D230F5" w:rsidRDefault="00D230F5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Художественно-эстетическое</w:t>
      </w:r>
    </w:p>
    <w:p w:rsidR="00D230F5" w:rsidRDefault="00D230F5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Физкультурно-оздоровительное</w:t>
      </w:r>
    </w:p>
    <w:p w:rsidR="00D230F5" w:rsidRDefault="00420F7F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Социа</w:t>
      </w:r>
      <w:r w:rsidR="00D230F5">
        <w:rPr>
          <w:color w:val="1A1A1A"/>
          <w:sz w:val="28"/>
          <w:szCs w:val="23"/>
        </w:rPr>
        <w:t>льно-педагогическое.</w:t>
      </w:r>
    </w:p>
    <w:p w:rsidR="008F08D4" w:rsidRPr="00D230F5" w:rsidRDefault="008F08D4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Туристско-краеведческая направленность.</w:t>
      </w:r>
    </w:p>
    <w:p w:rsidR="00965E0E" w:rsidRPr="00601D6D" w:rsidRDefault="00965E0E" w:rsidP="00965E0E">
      <w:pPr>
        <w:jc w:val="both"/>
        <w:rPr>
          <w:sz w:val="28"/>
        </w:rPr>
      </w:pPr>
      <w:r w:rsidRPr="00601D6D">
        <w:rPr>
          <w:sz w:val="28"/>
        </w:rPr>
        <w:t>В МКДОУ функционируют кружки по интересам</w:t>
      </w:r>
      <w:r w:rsidR="00601D6D">
        <w:rPr>
          <w:sz w:val="28"/>
        </w:rPr>
        <w:t>:</w:t>
      </w:r>
    </w:p>
    <w:p w:rsidR="00965E0E" w:rsidRPr="00601D6D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>«Веселый карандаш» - руководитель Лещенко Оксана Александровна</w:t>
      </w:r>
    </w:p>
    <w:p w:rsidR="00965E0E" w:rsidRPr="00601D6D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 xml:space="preserve">«Буковка» - руководитель </w:t>
      </w:r>
      <w:proofErr w:type="spellStart"/>
      <w:r w:rsidRPr="00601D6D">
        <w:rPr>
          <w:sz w:val="28"/>
        </w:rPr>
        <w:t>Кубанова</w:t>
      </w:r>
      <w:proofErr w:type="spellEnd"/>
      <w:r w:rsidRPr="00601D6D">
        <w:rPr>
          <w:sz w:val="28"/>
        </w:rPr>
        <w:t xml:space="preserve"> </w:t>
      </w:r>
      <w:proofErr w:type="spellStart"/>
      <w:r w:rsidRPr="00601D6D">
        <w:rPr>
          <w:sz w:val="28"/>
        </w:rPr>
        <w:t>Зарема</w:t>
      </w:r>
      <w:proofErr w:type="spellEnd"/>
      <w:r w:rsidRPr="00601D6D">
        <w:rPr>
          <w:sz w:val="28"/>
        </w:rPr>
        <w:t xml:space="preserve"> </w:t>
      </w:r>
      <w:proofErr w:type="spellStart"/>
      <w:r w:rsidRPr="00601D6D">
        <w:rPr>
          <w:sz w:val="28"/>
        </w:rPr>
        <w:t>Хамбалиевна</w:t>
      </w:r>
      <w:proofErr w:type="spellEnd"/>
    </w:p>
    <w:p w:rsidR="00965E0E" w:rsidRPr="00601D6D" w:rsidRDefault="00B95322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«Юный краевед</w:t>
      </w:r>
      <w:r w:rsidR="00965E0E" w:rsidRPr="00601D6D">
        <w:rPr>
          <w:sz w:val="28"/>
        </w:rPr>
        <w:t>» - руководи</w:t>
      </w:r>
      <w:r>
        <w:rPr>
          <w:sz w:val="28"/>
        </w:rPr>
        <w:t xml:space="preserve">тель </w:t>
      </w:r>
      <w:proofErr w:type="spellStart"/>
      <w:r>
        <w:rPr>
          <w:sz w:val="28"/>
        </w:rPr>
        <w:t>Узденова</w:t>
      </w:r>
      <w:proofErr w:type="spellEnd"/>
      <w:r>
        <w:rPr>
          <w:sz w:val="28"/>
        </w:rPr>
        <w:t xml:space="preserve"> Индира </w:t>
      </w:r>
      <w:proofErr w:type="spellStart"/>
      <w:r>
        <w:rPr>
          <w:sz w:val="28"/>
        </w:rPr>
        <w:t>Сеитумаровна</w:t>
      </w:r>
      <w:proofErr w:type="spellEnd"/>
    </w:p>
    <w:p w:rsidR="00965E0E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>«</w:t>
      </w:r>
      <w:proofErr w:type="spellStart"/>
      <w:r w:rsidRPr="00601D6D">
        <w:rPr>
          <w:sz w:val="28"/>
        </w:rPr>
        <w:t>Спортландия</w:t>
      </w:r>
      <w:proofErr w:type="spellEnd"/>
      <w:r w:rsidRPr="00601D6D">
        <w:rPr>
          <w:sz w:val="28"/>
        </w:rPr>
        <w:t xml:space="preserve">» - руководитель </w:t>
      </w:r>
      <w:proofErr w:type="spellStart"/>
      <w:r w:rsidRPr="00601D6D">
        <w:rPr>
          <w:sz w:val="28"/>
        </w:rPr>
        <w:t>Крюченко</w:t>
      </w:r>
      <w:proofErr w:type="spellEnd"/>
      <w:r w:rsidRPr="00601D6D">
        <w:rPr>
          <w:sz w:val="28"/>
        </w:rPr>
        <w:t xml:space="preserve"> Татьяна Вячеславовна.</w:t>
      </w:r>
    </w:p>
    <w:p w:rsidR="008D3D91" w:rsidRDefault="008D3D91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»- руководитель Смагина Наталья Алекс</w:t>
      </w:r>
      <w:r w:rsidR="00B95322">
        <w:rPr>
          <w:sz w:val="28"/>
        </w:rPr>
        <w:t xml:space="preserve">андровна </w:t>
      </w:r>
    </w:p>
    <w:p w:rsidR="008D3D91" w:rsidRDefault="008D3D91" w:rsidP="008D3D91">
      <w:pPr>
        <w:pStyle w:val="a5"/>
        <w:jc w:val="both"/>
        <w:rPr>
          <w:sz w:val="28"/>
        </w:rPr>
      </w:pPr>
      <w:r>
        <w:rPr>
          <w:sz w:val="28"/>
        </w:rPr>
        <w:t>Программа 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 реализуется в сетевой форме обучения совместно с МВД России отдела ОГИБДД по КЧР.</w:t>
      </w:r>
    </w:p>
    <w:p w:rsidR="00965E0E" w:rsidRDefault="008D3D91" w:rsidP="00965E0E">
      <w:pPr>
        <w:jc w:val="both"/>
        <w:rPr>
          <w:sz w:val="28"/>
        </w:rPr>
      </w:pPr>
      <w:r w:rsidRPr="008D3D91">
        <w:rPr>
          <w:sz w:val="28"/>
        </w:rPr>
        <w:t xml:space="preserve">  Программа </w:t>
      </w:r>
      <w:r>
        <w:rPr>
          <w:sz w:val="28"/>
        </w:rPr>
        <w:t>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 xml:space="preserve">» была представлена на </w:t>
      </w:r>
      <w:r w:rsidR="00FF2DFB">
        <w:rPr>
          <w:sz w:val="28"/>
        </w:rPr>
        <w:t xml:space="preserve">городской </w:t>
      </w:r>
      <w:r>
        <w:rPr>
          <w:sz w:val="28"/>
        </w:rPr>
        <w:t xml:space="preserve">конкурс </w:t>
      </w:r>
      <w:r w:rsidR="00FF2DFB">
        <w:rPr>
          <w:sz w:val="28"/>
        </w:rPr>
        <w:t xml:space="preserve">лучших дополнительных общеобразовательных общеразвивающих программ </w:t>
      </w:r>
      <w:r w:rsidR="00A94598">
        <w:rPr>
          <w:sz w:val="28"/>
        </w:rPr>
        <w:t>реализуемых</w:t>
      </w:r>
      <w:r w:rsidR="00FF2DFB">
        <w:rPr>
          <w:sz w:val="28"/>
        </w:rPr>
        <w:t xml:space="preserve"> в сетевой форме, где заняла 2 место по городу.  Также программа заняла 2 место в республиканском конкурсе «Методический кейс» «Лучшая  программа дополнительного образования детей КЧР - 2022 </w:t>
      </w:r>
    </w:p>
    <w:p w:rsidR="001F2A5E" w:rsidRPr="008D3D91" w:rsidRDefault="001F2A5E" w:rsidP="00965E0E">
      <w:pPr>
        <w:jc w:val="both"/>
        <w:rPr>
          <w:sz w:val="28"/>
        </w:rPr>
      </w:pPr>
      <w:r>
        <w:rPr>
          <w:sz w:val="28"/>
        </w:rPr>
        <w:t>Программа 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 прошла экспертизу НОКО и получила 10 место в рейтинге по республике среди 110 программ.</w:t>
      </w:r>
    </w:p>
    <w:p w:rsidR="00FF2DFB" w:rsidRPr="00FF2DFB" w:rsidRDefault="00FF2DFB" w:rsidP="00FF2DFB">
      <w:pPr>
        <w:pStyle w:val="ac"/>
        <w:spacing w:before="200" w:beforeAutospacing="0" w:after="0" w:afterAutospacing="0" w:line="288" w:lineRule="auto"/>
        <w:rPr>
          <w:szCs w:val="28"/>
        </w:rPr>
      </w:pP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Количество детей охваченных дополнительными </w:t>
      </w:r>
      <w:r w:rsidR="00B95322">
        <w:rPr>
          <w:rFonts w:eastAsiaTheme="minorEastAsia"/>
          <w:caps/>
          <w:color w:val="000000" w:themeColor="text1"/>
          <w:kern w:val="24"/>
          <w:szCs w:val="28"/>
        </w:rPr>
        <w:t>образовательными услугами в 2023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 по МКДОУ</w:t>
      </w:r>
      <w:r w:rsidR="00B95322">
        <w:rPr>
          <w:rFonts w:eastAsiaTheme="minorEastAsia"/>
          <w:caps/>
          <w:color w:val="000000" w:themeColor="text1"/>
          <w:kern w:val="24"/>
          <w:szCs w:val="28"/>
        </w:rPr>
        <w:t xml:space="preserve"> № 34 «Журавлик» составляет – 100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>% . Это дети от 5 до 7 лет.</w:t>
      </w:r>
    </w:p>
    <w:p w:rsidR="00FF2DFB" w:rsidRDefault="00FF2DFB" w:rsidP="00FF2DFB">
      <w:pPr>
        <w:pStyle w:val="ac"/>
        <w:spacing w:before="200" w:beforeAutospacing="0" w:after="0" w:afterAutospacing="0" w:line="288" w:lineRule="auto"/>
        <w:rPr>
          <w:rFonts w:eastAsiaTheme="minorEastAsia"/>
          <w:caps/>
          <w:color w:val="000000" w:themeColor="text1"/>
          <w:kern w:val="24"/>
          <w:szCs w:val="28"/>
        </w:rPr>
      </w:pPr>
      <w:r w:rsidRPr="00FF2DFB">
        <w:rPr>
          <w:rFonts w:eastAsiaTheme="minorEastAsia"/>
          <w:caps/>
          <w:color w:val="000000" w:themeColor="text1"/>
          <w:kern w:val="24"/>
          <w:szCs w:val="28"/>
        </w:rPr>
        <w:t>Количес</w:t>
      </w:r>
      <w:r w:rsidR="00B95322">
        <w:rPr>
          <w:rFonts w:eastAsiaTheme="minorEastAsia"/>
          <w:caps/>
          <w:color w:val="000000" w:themeColor="text1"/>
          <w:kern w:val="24"/>
          <w:szCs w:val="28"/>
        </w:rPr>
        <w:t>тво детей в АИС Навигаторе – 301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 Человек.</w:t>
      </w:r>
    </w:p>
    <w:p w:rsidR="00FF2DFB" w:rsidRPr="001F2A5E" w:rsidRDefault="008F08D4" w:rsidP="00FF2DFB">
      <w:pPr>
        <w:pStyle w:val="ac"/>
        <w:spacing w:before="200" w:beforeAutospacing="0" w:after="0" w:afterAutospacing="0" w:line="288" w:lineRule="auto"/>
        <w:rPr>
          <w:rFonts w:eastAsiaTheme="minorEastAsia"/>
          <w:caps/>
          <w:color w:val="000000" w:themeColor="text1"/>
          <w:kern w:val="24"/>
          <w:szCs w:val="28"/>
        </w:rPr>
      </w:pPr>
      <w:r>
        <w:rPr>
          <w:rFonts w:eastAsiaTheme="minorEastAsia"/>
          <w:caps/>
          <w:color w:val="000000" w:themeColor="text1"/>
          <w:kern w:val="24"/>
          <w:szCs w:val="28"/>
        </w:rPr>
        <w:t>Услуг оказываем единиц –</w:t>
      </w:r>
      <w:r w:rsidR="001F2A5E">
        <w:rPr>
          <w:rFonts w:eastAsiaTheme="minorEastAsia"/>
          <w:caps/>
          <w:color w:val="000000" w:themeColor="text1"/>
          <w:kern w:val="24"/>
          <w:szCs w:val="28"/>
        </w:rPr>
        <w:t xml:space="preserve"> 391</w:t>
      </w:r>
    </w:p>
    <w:p w:rsidR="008D3D91" w:rsidRPr="003879D1" w:rsidRDefault="00BA7722" w:rsidP="00965E0E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82F674D" wp14:editId="2D9ADF4C">
            <wp:extent cx="5667375" cy="4743450"/>
            <wp:effectExtent l="57150" t="0" r="476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A7722" w:rsidRDefault="00BA7722" w:rsidP="00420F7F">
      <w:pPr>
        <w:shd w:val="clear" w:color="auto" w:fill="FFFFFF"/>
        <w:rPr>
          <w:b/>
          <w:sz w:val="28"/>
        </w:rPr>
      </w:pPr>
    </w:p>
    <w:p w:rsidR="00420F7F" w:rsidRPr="00420F7F" w:rsidRDefault="00D930A3" w:rsidP="00420F7F">
      <w:pPr>
        <w:shd w:val="clear" w:color="auto" w:fill="FFFFFF"/>
        <w:rPr>
          <w:color w:val="1A1A1A"/>
          <w:sz w:val="28"/>
          <w:szCs w:val="23"/>
        </w:rPr>
      </w:pPr>
      <w:r w:rsidRPr="00A94598">
        <w:rPr>
          <w:b/>
          <w:sz w:val="28"/>
        </w:rPr>
        <w:t>Вывод:</w:t>
      </w:r>
      <w:r w:rsidRPr="00BE6ECA">
        <w:rPr>
          <w:b/>
          <w:color w:val="FF0000"/>
          <w:sz w:val="28"/>
        </w:rPr>
        <w:t xml:space="preserve"> </w:t>
      </w:r>
      <w:r w:rsidR="00420F7F" w:rsidRPr="00420F7F">
        <w:rPr>
          <w:color w:val="1A1A1A"/>
          <w:sz w:val="28"/>
          <w:szCs w:val="23"/>
        </w:rPr>
        <w:t>дополнительные образовательные услуги могут решать в настоявшее</w:t>
      </w:r>
    </w:p>
    <w:p w:rsidR="00420F7F" w:rsidRPr="00420F7F" w:rsidRDefault="00420F7F" w:rsidP="00420F7F">
      <w:pPr>
        <w:shd w:val="clear" w:color="auto" w:fill="FFFFFF"/>
        <w:rPr>
          <w:color w:val="1A1A1A"/>
          <w:sz w:val="28"/>
          <w:szCs w:val="23"/>
        </w:rPr>
      </w:pPr>
      <w:r w:rsidRPr="00420F7F">
        <w:rPr>
          <w:color w:val="1A1A1A"/>
          <w:sz w:val="28"/>
          <w:szCs w:val="23"/>
        </w:rPr>
        <w:t>время важные социально-педагогические задачи, направленные на получение каждым</w:t>
      </w:r>
      <w:r>
        <w:rPr>
          <w:color w:val="1A1A1A"/>
          <w:sz w:val="28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дошкольником квалифицированных образовательных услуг с учётом его потребностей и</w:t>
      </w:r>
      <w:r>
        <w:rPr>
          <w:color w:val="1A1A1A"/>
          <w:sz w:val="28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пожеланиями родителей, позволяют обеспечить индивидуальный подход к каждому ребёнку.</w:t>
      </w:r>
      <w:r>
        <w:rPr>
          <w:color w:val="1A1A1A"/>
          <w:sz w:val="28"/>
          <w:szCs w:val="23"/>
        </w:rPr>
        <w:t xml:space="preserve"> Р</w:t>
      </w:r>
      <w:r w:rsidRPr="00420F7F">
        <w:rPr>
          <w:color w:val="1A1A1A"/>
          <w:sz w:val="28"/>
          <w:szCs w:val="23"/>
        </w:rPr>
        <w:t>абота педагогов дополнительного</w:t>
      </w:r>
      <w:r w:rsidRPr="00420F7F">
        <w:rPr>
          <w:color w:val="1A1A1A"/>
          <w:sz w:val="32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образования является продуктивной, эффективной и удовлетворяет большую часть</w:t>
      </w:r>
      <w:r>
        <w:rPr>
          <w:color w:val="1A1A1A"/>
          <w:sz w:val="32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родительской общественности.</w:t>
      </w:r>
    </w:p>
    <w:p w:rsidR="003879D1" w:rsidRPr="00BE6ECA" w:rsidRDefault="003879D1" w:rsidP="00A94598">
      <w:pPr>
        <w:rPr>
          <w:b/>
          <w:color w:val="FF0000"/>
          <w:sz w:val="28"/>
        </w:rPr>
      </w:pPr>
    </w:p>
    <w:p w:rsidR="003879D1" w:rsidRPr="003879D1" w:rsidRDefault="003879D1" w:rsidP="003879D1">
      <w:pPr>
        <w:jc w:val="center"/>
        <w:rPr>
          <w:sz w:val="28"/>
        </w:rPr>
      </w:pPr>
      <w:r w:rsidRPr="003879D1">
        <w:rPr>
          <w:b/>
          <w:sz w:val="28"/>
        </w:rPr>
        <w:t>11</w:t>
      </w:r>
      <w:r w:rsidRPr="003879D1">
        <w:rPr>
          <w:sz w:val="28"/>
        </w:rPr>
        <w:t>.</w:t>
      </w:r>
      <w:r w:rsidRPr="003879D1">
        <w:rPr>
          <w:b/>
          <w:sz w:val="32"/>
        </w:rPr>
        <w:t>Результативность деятельности ДОУ</w:t>
      </w:r>
    </w:p>
    <w:p w:rsidR="003879D1" w:rsidRPr="003879D1" w:rsidRDefault="003879D1" w:rsidP="00D31678">
      <w:pPr>
        <w:rPr>
          <w:b/>
          <w:sz w:val="28"/>
        </w:rPr>
      </w:pPr>
      <w:r w:rsidRPr="003879D1">
        <w:rPr>
          <w:b/>
          <w:sz w:val="28"/>
        </w:rPr>
        <w:t xml:space="preserve">11.1 Психолого-педагогическая готовность детей к школьному обучению </w:t>
      </w:r>
      <w:r w:rsidRPr="003879D1">
        <w:rPr>
          <w:b/>
          <w:color w:val="000000"/>
          <w:sz w:val="28"/>
        </w:rPr>
        <w:t>(</w:t>
      </w:r>
      <w:r w:rsidR="00BE6ECA">
        <w:rPr>
          <w:b/>
          <w:color w:val="000000"/>
          <w:sz w:val="28"/>
        </w:rPr>
        <w:t>2</w:t>
      </w:r>
      <w:r w:rsidR="008F08D4">
        <w:rPr>
          <w:b/>
          <w:color w:val="000000"/>
          <w:sz w:val="28"/>
        </w:rPr>
        <w:t>023</w:t>
      </w:r>
      <w:r w:rsidRPr="003879D1">
        <w:rPr>
          <w:b/>
          <w:color w:val="000000"/>
          <w:sz w:val="28"/>
        </w:rPr>
        <w:t xml:space="preserve"> год)</w:t>
      </w:r>
      <w:r>
        <w:rPr>
          <w:b/>
          <w:color w:val="000000"/>
          <w:sz w:val="28"/>
        </w:rPr>
        <w:t>.</w:t>
      </w: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color w:val="000000"/>
          <w:sz w:val="28"/>
        </w:rPr>
        <w:t>В МКДОУ № 34 содержание психологической готовности определяется система требований, которые предъявляет к детям Основная образовательная программа МКДОУ 34, их основой являются базисные характеристики личности: социальная компетентность, интеллектуальная компетентность, креативность, произвольность, инициативность, самостоятельность и ответственность, самооценка, свобода поведения, уровень сформированными школьной мотивации.</w:t>
      </w: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color w:val="000000"/>
          <w:sz w:val="28"/>
        </w:rPr>
        <w:t>Преемственность со школой осуществляется с Гимназией № 17, которая расположена вблизи детского сада.</w:t>
      </w:r>
    </w:p>
    <w:p w:rsidR="003879D1" w:rsidRPr="003879D1" w:rsidRDefault="003879D1" w:rsidP="00D31678">
      <w:pPr>
        <w:keepNext/>
        <w:jc w:val="both"/>
        <w:outlineLvl w:val="1"/>
        <w:rPr>
          <w:sz w:val="28"/>
        </w:rPr>
      </w:pPr>
      <w:r w:rsidRPr="003879D1">
        <w:rPr>
          <w:sz w:val="28"/>
        </w:rPr>
        <w:t>Общее</w:t>
      </w:r>
      <w:r w:rsidR="00BE6ECA">
        <w:rPr>
          <w:sz w:val="28"/>
        </w:rPr>
        <w:t xml:space="preserve"> количество выпускников – 108</w:t>
      </w:r>
      <w:r w:rsidRPr="003879D1">
        <w:rPr>
          <w:sz w:val="28"/>
        </w:rPr>
        <w:t xml:space="preserve"> чел</w:t>
      </w:r>
      <w:r w:rsidRPr="003879D1">
        <w:rPr>
          <w:b/>
          <w:sz w:val="28"/>
        </w:rPr>
        <w:t xml:space="preserve">. </w:t>
      </w:r>
      <w:r w:rsidRPr="003879D1">
        <w:rPr>
          <w:sz w:val="28"/>
        </w:rPr>
        <w:t>Обследов</w:t>
      </w:r>
      <w:r w:rsidR="00BE6ECA">
        <w:rPr>
          <w:sz w:val="28"/>
        </w:rPr>
        <w:t>алось- 10</w:t>
      </w:r>
      <w:r>
        <w:rPr>
          <w:sz w:val="28"/>
        </w:rPr>
        <w:t xml:space="preserve">1 </w:t>
      </w:r>
      <w:r w:rsidRPr="003879D1">
        <w:rPr>
          <w:sz w:val="28"/>
        </w:rPr>
        <w:t>чел.</w:t>
      </w:r>
    </w:p>
    <w:p w:rsidR="003879D1" w:rsidRPr="00D31678" w:rsidRDefault="003879D1" w:rsidP="00D31678">
      <w:pPr>
        <w:keepNext/>
        <w:jc w:val="both"/>
        <w:outlineLvl w:val="1"/>
        <w:rPr>
          <w:color w:val="000000"/>
          <w:sz w:val="28"/>
        </w:rPr>
      </w:pPr>
      <w:r w:rsidRPr="003879D1">
        <w:rPr>
          <w:color w:val="000000"/>
          <w:sz w:val="28"/>
        </w:rPr>
        <w:t>Основную общеобразовательную программу дети освоили на разных уровнях, в основном -</w:t>
      </w:r>
      <w:r>
        <w:rPr>
          <w:color w:val="000000"/>
          <w:sz w:val="28"/>
        </w:rPr>
        <w:t xml:space="preserve"> </w:t>
      </w:r>
      <w:r w:rsidRPr="003879D1">
        <w:rPr>
          <w:color w:val="000000"/>
          <w:sz w:val="28"/>
        </w:rPr>
        <w:t>средний и высший уровень развития. Плановое проведение итоговых мероприятий, аналитичес</w:t>
      </w:r>
      <w:r>
        <w:rPr>
          <w:color w:val="000000"/>
          <w:sz w:val="28"/>
        </w:rPr>
        <w:t xml:space="preserve">ких отчетов педагогов позволило определить </w:t>
      </w:r>
      <w:r w:rsidRPr="003879D1">
        <w:rPr>
          <w:color w:val="000000"/>
          <w:sz w:val="28"/>
        </w:rPr>
        <w:t xml:space="preserve">степень </w:t>
      </w:r>
      <w:r w:rsidRPr="003879D1">
        <w:rPr>
          <w:color w:val="000000"/>
          <w:sz w:val="28"/>
        </w:rPr>
        <w:lastRenderedPageBreak/>
        <w:t xml:space="preserve">готовности наших выпускников к школьному обучению, включая  их психологическую готовность и показала на конец года   следующие результаты:  </w:t>
      </w:r>
      <w:r w:rsidRPr="003879D1">
        <w:rPr>
          <w:b/>
          <w:sz w:val="28"/>
        </w:rPr>
        <w:t xml:space="preserve">    </w:t>
      </w:r>
    </w:p>
    <w:p w:rsidR="00D31678" w:rsidRDefault="00D31678" w:rsidP="003879D1">
      <w:pPr>
        <w:keepNext/>
        <w:outlineLvl w:val="1"/>
        <w:rPr>
          <w:b/>
          <w:sz w:val="28"/>
        </w:rPr>
      </w:pPr>
    </w:p>
    <w:p w:rsidR="003879D1" w:rsidRPr="003879D1" w:rsidRDefault="003879D1" w:rsidP="003879D1">
      <w:pPr>
        <w:keepNext/>
        <w:outlineLvl w:val="1"/>
        <w:rPr>
          <w:color w:val="000000"/>
          <w:sz w:val="28"/>
        </w:rPr>
      </w:pPr>
      <w:r w:rsidRPr="003879D1">
        <w:rPr>
          <w:b/>
          <w:sz w:val="28"/>
        </w:rPr>
        <w:t>Уровень подготовки выпускников</w:t>
      </w:r>
    </w:p>
    <w:tbl>
      <w:tblPr>
        <w:tblW w:w="103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2"/>
        <w:gridCol w:w="2426"/>
        <w:gridCol w:w="2399"/>
        <w:gridCol w:w="2357"/>
      </w:tblGrid>
      <w:tr w:rsidR="00BE6ECA" w:rsidRPr="00BE6ECA" w:rsidTr="00BE6ECA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Формирование интегративных качеств у дошкольников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Показатели динамики психического развития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Показатели динамики речевого развития</w:t>
            </w:r>
          </w:p>
        </w:tc>
      </w:tr>
      <w:tr w:rsidR="00BE6ECA" w:rsidRPr="00BE6ECA" w:rsidTr="00BE6ECA">
        <w:trPr>
          <w:trHeight w:val="47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8F08D4" w:rsidP="00BE6ECA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E6ECA" w:rsidRPr="00BE6ECA">
              <w:rPr>
                <w:sz w:val="28"/>
                <w:szCs w:val="28"/>
              </w:rPr>
              <w:t>ч.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100%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100%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100 %</w:t>
            </w:r>
          </w:p>
        </w:tc>
      </w:tr>
    </w:tbl>
    <w:p w:rsidR="003879D1" w:rsidRDefault="003879D1" w:rsidP="00D31678">
      <w:pPr>
        <w:widowControl w:val="0"/>
        <w:autoSpaceDE w:val="0"/>
        <w:autoSpaceDN w:val="0"/>
        <w:adjustRightInd w:val="0"/>
        <w:rPr>
          <w:b/>
        </w:rPr>
      </w:pP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>Показатели динамики освоения образовательных областей по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 xml:space="preserve">Основной общеобразовательной программе за 2022 -23 </w:t>
      </w:r>
      <w:proofErr w:type="spellStart"/>
      <w:r w:rsidRPr="008F08D4">
        <w:rPr>
          <w:b/>
        </w:rPr>
        <w:t>уч.г</w:t>
      </w:r>
      <w:proofErr w:type="spellEnd"/>
      <w:r w:rsidRPr="008F08D4">
        <w:rPr>
          <w:b/>
        </w:rPr>
        <w:t>.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>выпускников МКДОУ   № 34    «Журавлик» г. Черкесска</w:t>
      </w:r>
    </w:p>
    <w:p w:rsidR="008F08D4" w:rsidRPr="008F08D4" w:rsidRDefault="008F08D4" w:rsidP="008F08D4">
      <w:pPr>
        <w:autoSpaceDE w:val="0"/>
        <w:autoSpaceDN w:val="0"/>
        <w:adjustRightInd w:val="0"/>
        <w:jc w:val="center"/>
        <w:rPr>
          <w:b/>
        </w:rPr>
      </w:pPr>
      <w:r w:rsidRPr="008F08D4">
        <w:rPr>
          <w:b/>
        </w:rPr>
        <w:t>(воспитанники старших, подготовительных к школе групп – общее количество выпускников – 104, обследовано 100 человек )</w:t>
      </w:r>
    </w:p>
    <w:p w:rsidR="003879D1" w:rsidRPr="004154D5" w:rsidRDefault="003879D1" w:rsidP="00012F5F">
      <w:pPr>
        <w:autoSpaceDE w:val="0"/>
        <w:autoSpaceDN w:val="0"/>
        <w:adjustRightInd w:val="0"/>
        <w:ind w:left="-567"/>
        <w:jc w:val="center"/>
        <w:rPr>
          <w:b/>
        </w:rPr>
      </w:pPr>
    </w:p>
    <w:tbl>
      <w:tblPr>
        <w:tblpPr w:leftFromText="180" w:rightFromText="180" w:vertAnchor="text" w:horzAnchor="margin" w:tblpXSpec="center" w:tblpY="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3341"/>
        <w:gridCol w:w="709"/>
        <w:gridCol w:w="708"/>
        <w:gridCol w:w="567"/>
        <w:gridCol w:w="709"/>
        <w:gridCol w:w="567"/>
        <w:gridCol w:w="567"/>
      </w:tblGrid>
      <w:tr w:rsidR="008F08D4" w:rsidRPr="008F08D4" w:rsidTr="008F08D4">
        <w:trPr>
          <w:trHeight w:val="225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ind w:left="-404"/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Целевые ориентиры</w:t>
            </w:r>
          </w:p>
          <w:p w:rsidR="008F08D4" w:rsidRPr="008F08D4" w:rsidRDefault="008F08D4" w:rsidP="008F08D4">
            <w:pPr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По завершению дошкольного образования ребенок способен: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Период 2022-2023 уч. г.</w:t>
            </w:r>
          </w:p>
        </w:tc>
      </w:tr>
      <w:tr w:rsidR="008F08D4" w:rsidRPr="008F08D4" w:rsidTr="008F08D4">
        <w:trPr>
          <w:trHeight w:val="225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средний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Выше ср.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  <w:szCs w:val="22"/>
              </w:rPr>
            </w:pPr>
            <w:r w:rsidRPr="008F08D4">
              <w:rPr>
                <w:color w:val="000000"/>
                <w:sz w:val="20"/>
                <w:szCs w:val="22"/>
              </w:rPr>
              <w:t>высокий</w:t>
            </w:r>
          </w:p>
        </w:tc>
      </w:tr>
      <w:tr w:rsidR="008F08D4" w:rsidRPr="008F08D4" w:rsidTr="008F08D4">
        <w:trPr>
          <w:cantSplit/>
          <w:trHeight w:val="38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Использовать основные способы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right="-294"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left="-205" w:hanging="426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28%</w:t>
            </w:r>
          </w:p>
        </w:tc>
      </w:tr>
      <w:tr w:rsidR="008F08D4" w:rsidRPr="008F08D4" w:rsidTr="008F08D4">
        <w:trPr>
          <w:cantSplit/>
          <w:trHeight w:val="6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ascii="Calibri" w:hAnsi="Calibri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Принимать собственные решения, опираясь на свои знания и умения в различных видах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tabs>
                <w:tab w:val="left" w:pos="220"/>
              </w:tabs>
              <w:spacing w:line="250" w:lineRule="exact"/>
              <w:ind w:left="-347" w:hanging="284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24%</w:t>
            </w:r>
          </w:p>
        </w:tc>
      </w:tr>
      <w:tr w:rsidR="008F08D4" w:rsidRPr="008F08D4" w:rsidTr="008F08D4">
        <w:trPr>
          <w:cantSplit/>
          <w:trHeight w:val="99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34%</w:t>
            </w:r>
          </w:p>
        </w:tc>
      </w:tr>
      <w:tr w:rsidR="008F08D4" w:rsidRPr="008F08D4" w:rsidTr="008F08D4">
        <w:trPr>
          <w:cantSplit/>
          <w:trHeight w:val="110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ascii="Calibri" w:hAnsi="Calibri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      </w:r>
            <w:proofErr w:type="spellStart"/>
            <w:r w:rsidRPr="008F08D4">
              <w:rPr>
                <w:sz w:val="20"/>
                <w:szCs w:val="22"/>
              </w:rPr>
              <w:t>сорадоваться</w:t>
            </w:r>
            <w:proofErr w:type="spellEnd"/>
            <w:r w:rsidRPr="008F08D4">
              <w:rPr>
                <w:sz w:val="20"/>
                <w:szCs w:val="22"/>
              </w:rPr>
              <w:t xml:space="preserve"> успехам других;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32%</w:t>
            </w:r>
          </w:p>
        </w:tc>
      </w:tr>
      <w:tr w:rsidR="008F08D4" w:rsidRPr="008F08D4" w:rsidTr="008F08D4">
        <w:trPr>
          <w:cantSplit/>
          <w:trHeight w:val="113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37%</w:t>
            </w:r>
          </w:p>
        </w:tc>
      </w:tr>
      <w:tr w:rsidR="008F08D4" w:rsidRPr="008F08D4" w:rsidTr="008F08D4">
        <w:trPr>
          <w:cantSplit/>
          <w:trHeight w:val="52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29%</w:t>
            </w:r>
          </w:p>
        </w:tc>
      </w:tr>
      <w:tr w:rsidR="008F08D4" w:rsidRPr="008F08D4" w:rsidTr="008F08D4">
        <w:trPr>
          <w:cantSplit/>
          <w:trHeight w:val="49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проявлять развитое воображение в разных видах деятельности, и, прежде всего, в игре;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42%</w:t>
            </w:r>
          </w:p>
        </w:tc>
      </w:tr>
      <w:tr w:rsidR="008F08D4" w:rsidRPr="008F08D4" w:rsidTr="008F08D4">
        <w:trPr>
          <w:cantSplit/>
          <w:trHeight w:val="57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ascii="Georgia" w:hAnsi="Georgia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37%</w:t>
            </w:r>
          </w:p>
        </w:tc>
      </w:tr>
      <w:tr w:rsidR="008F08D4" w:rsidRPr="008F08D4" w:rsidTr="008F08D4">
        <w:trPr>
          <w:cantSplit/>
          <w:trHeight w:val="25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контролировать свои движения и управлять ими;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43%</w:t>
            </w:r>
          </w:p>
        </w:tc>
      </w:tr>
      <w:tr w:rsidR="008F08D4" w:rsidRPr="008F08D4" w:rsidTr="008F08D4">
        <w:trPr>
          <w:cantSplit/>
          <w:trHeight w:val="4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ascii="Georgia" w:hAnsi="Georgia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соблюдать правила безопасного поведения и личной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19%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46%</w:t>
            </w:r>
          </w:p>
        </w:tc>
      </w:tr>
      <w:tr w:rsidR="008F08D4" w:rsidRPr="008F08D4" w:rsidTr="008F08D4">
        <w:trPr>
          <w:trHeight w:val="8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rFonts w:ascii="Georgia" w:hAnsi="Georgia"/>
                <w:sz w:val="20"/>
                <w:szCs w:val="22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46%</w:t>
            </w:r>
          </w:p>
        </w:tc>
      </w:tr>
      <w:tr w:rsidR="008F08D4" w:rsidRPr="008F08D4" w:rsidTr="008F08D4">
        <w:trPr>
          <w:trHeight w:val="21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      </w:r>
            <w:r w:rsidRPr="008F08D4">
              <w:rPr>
                <w:sz w:val="20"/>
                <w:szCs w:val="22"/>
              </w:rPr>
              <w:lastRenderedPageBreak/>
              <w:t xml:space="preserve">наблюдать, экспериментировать;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44%</w:t>
            </w:r>
          </w:p>
        </w:tc>
      </w:tr>
      <w:tr w:rsidR="008F08D4" w:rsidRPr="008F08D4" w:rsidTr="008F08D4">
        <w:trPr>
          <w:trHeight w:val="46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lastRenderedPageBreak/>
              <w:t>проявляет инициативу и самостоятельность в разных видах деятельности – игре, общении, конструировании и др.;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40%</w:t>
            </w:r>
          </w:p>
        </w:tc>
      </w:tr>
      <w:tr w:rsidR="008F08D4" w:rsidRPr="008F08D4" w:rsidTr="008F08D4">
        <w:trPr>
          <w:trHeight w:val="4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rFonts w:eastAsia="Calibri"/>
                <w:color w:val="000000"/>
                <w:sz w:val="20"/>
                <w:szCs w:val="22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44%</w:t>
            </w:r>
          </w:p>
        </w:tc>
      </w:tr>
      <w:tr w:rsidR="008F08D4" w:rsidRPr="008F08D4" w:rsidTr="008F08D4">
        <w:trPr>
          <w:trHeight w:val="131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rFonts w:eastAsia="Calibri"/>
                <w:color w:val="000000"/>
                <w:sz w:val="20"/>
                <w:szCs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39%</w:t>
            </w:r>
          </w:p>
        </w:tc>
      </w:tr>
      <w:tr w:rsidR="008F08D4" w:rsidRPr="008F08D4" w:rsidTr="008F08D4">
        <w:trPr>
          <w:trHeight w:val="25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обладает начальными знаниями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45%</w:t>
            </w:r>
          </w:p>
        </w:tc>
      </w:tr>
      <w:tr w:rsidR="008F08D4" w:rsidRPr="008F08D4" w:rsidTr="008F08D4">
        <w:trPr>
          <w:trHeight w:val="46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о природном и социальном мире, в котором он живёт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42%</w:t>
            </w:r>
          </w:p>
        </w:tc>
      </w:tr>
      <w:tr w:rsidR="008F08D4" w:rsidRPr="008F08D4" w:rsidTr="008F08D4">
        <w:trPr>
          <w:trHeight w:val="25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знаком с произведениями детской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35%</w:t>
            </w:r>
          </w:p>
        </w:tc>
      </w:tr>
      <w:tr w:rsidR="008F08D4" w:rsidRPr="008F08D4" w:rsidTr="008F08D4">
        <w:trPr>
          <w:trHeight w:val="48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 xml:space="preserve"> обладает элементарными представлениями из области живой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41%</w:t>
            </w:r>
          </w:p>
        </w:tc>
      </w:tr>
      <w:tr w:rsidR="008F08D4" w:rsidRPr="008F08D4" w:rsidTr="008F08D4">
        <w:trPr>
          <w:cantSplit/>
          <w:trHeight w:val="314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15%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52%</w:t>
            </w:r>
          </w:p>
        </w:tc>
      </w:tr>
      <w:tr w:rsidR="008F08D4" w:rsidRPr="008F08D4" w:rsidTr="008F08D4">
        <w:trPr>
          <w:cantSplit/>
          <w:trHeight w:val="276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истории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44%</w:t>
            </w:r>
          </w:p>
        </w:tc>
      </w:tr>
      <w:tr w:rsidR="008F08D4" w:rsidRPr="008F08D4" w:rsidTr="008F08D4">
        <w:trPr>
          <w:trHeight w:val="424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У ребенка складываются предпосылки грамотности;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15%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center"/>
              <w:outlineLvl w:val="3"/>
              <w:rPr>
                <w:bCs/>
                <w:color w:val="000000"/>
                <w:sz w:val="20"/>
                <w:shd w:val="clear" w:color="auto" w:fill="FFFFFF"/>
              </w:rPr>
            </w:pPr>
            <w:r w:rsidRPr="008F08D4">
              <w:rPr>
                <w:bCs/>
                <w:color w:val="000000"/>
                <w:sz w:val="20"/>
                <w:shd w:val="clear" w:color="auto" w:fill="FFFFFF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hd w:val="clear" w:color="auto" w:fill="FFFFFF"/>
              <w:spacing w:line="250" w:lineRule="exact"/>
              <w:ind w:hanging="360"/>
              <w:jc w:val="right"/>
              <w:outlineLvl w:val="3"/>
              <w:rPr>
                <w:bCs/>
                <w:color w:val="FF0000"/>
                <w:sz w:val="20"/>
                <w:shd w:val="clear" w:color="auto" w:fill="FFFFFF"/>
              </w:rPr>
            </w:pPr>
            <w:r w:rsidRPr="008F08D4">
              <w:rPr>
                <w:bCs/>
                <w:color w:val="FF0000"/>
                <w:sz w:val="20"/>
                <w:shd w:val="clear" w:color="auto" w:fill="FFFFFF"/>
              </w:rPr>
              <w:t>45%</w:t>
            </w:r>
          </w:p>
        </w:tc>
      </w:tr>
      <w:tr w:rsidR="008F08D4" w:rsidRPr="008F08D4" w:rsidTr="008F08D4">
        <w:trPr>
          <w:trHeight w:val="57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rPr>
                <w:sz w:val="20"/>
                <w:szCs w:val="22"/>
              </w:rPr>
            </w:pPr>
            <w:r w:rsidRPr="008F08D4">
              <w:rPr>
                <w:sz w:val="20"/>
                <w:szCs w:val="22"/>
              </w:rPr>
              <w:t>подвижен, вынослив, владеет основными движениями, у него развита крупная и мелкая моторика.</w:t>
            </w:r>
          </w:p>
          <w:p w:rsidR="008F08D4" w:rsidRPr="008F08D4" w:rsidRDefault="008F08D4" w:rsidP="008F08D4">
            <w:pPr>
              <w:keepNext/>
              <w:keepLines/>
              <w:shd w:val="clear" w:color="auto" w:fill="FFFFFF"/>
              <w:ind w:hanging="360"/>
              <w:outlineLvl w:val="3"/>
              <w:rPr>
                <w:bCs/>
                <w:color w:val="00000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70C0"/>
                <w:sz w:val="20"/>
              </w:rPr>
            </w:pPr>
            <w:r w:rsidRPr="008F08D4">
              <w:rPr>
                <w:color w:val="0070C0"/>
                <w:sz w:val="20"/>
              </w:rPr>
              <w:t>15%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7030A0"/>
                <w:sz w:val="20"/>
              </w:rPr>
            </w:pPr>
            <w:r w:rsidRPr="008F08D4">
              <w:rPr>
                <w:color w:val="7030A0"/>
                <w:sz w:val="20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  <w:sz w:val="20"/>
              </w:rPr>
            </w:pPr>
            <w:r w:rsidRPr="008F08D4">
              <w:rPr>
                <w:color w:val="000000"/>
                <w:sz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right"/>
              <w:rPr>
                <w:color w:val="FF0000"/>
                <w:sz w:val="20"/>
              </w:rPr>
            </w:pPr>
            <w:r w:rsidRPr="008F08D4">
              <w:rPr>
                <w:color w:val="FF0000"/>
                <w:sz w:val="20"/>
              </w:rPr>
              <w:t>47%</w:t>
            </w:r>
          </w:p>
        </w:tc>
      </w:tr>
    </w:tbl>
    <w:p w:rsidR="00BE6ECA" w:rsidRDefault="00BE6ECA" w:rsidP="008F08D4">
      <w:pPr>
        <w:rPr>
          <w:i/>
        </w:rPr>
      </w:pPr>
    </w:p>
    <w:p w:rsidR="008F08D4" w:rsidRPr="008F08D4" w:rsidRDefault="008F08D4" w:rsidP="008F08D4">
      <w:pPr>
        <w:ind w:left="-567"/>
        <w:rPr>
          <w:b/>
          <w:i/>
          <w:color w:val="000000"/>
        </w:rPr>
      </w:pPr>
      <w:r>
        <w:rPr>
          <w:i/>
          <w:color w:val="000000"/>
        </w:rPr>
        <w:t xml:space="preserve">                 </w:t>
      </w:r>
      <w:r w:rsidRPr="008F08D4">
        <w:rPr>
          <w:i/>
          <w:color w:val="000000"/>
        </w:rPr>
        <w:t xml:space="preserve">Навыки  сформированы в среднем: средний - </w:t>
      </w:r>
      <w:r w:rsidRPr="008F08D4">
        <w:rPr>
          <w:b/>
          <w:i/>
          <w:color w:val="000000"/>
        </w:rPr>
        <w:t>26 %</w:t>
      </w:r>
      <w:r w:rsidRPr="008F08D4">
        <w:rPr>
          <w:i/>
          <w:color w:val="000000"/>
        </w:rPr>
        <w:t xml:space="preserve">;  выше среднего – </w:t>
      </w:r>
      <w:r w:rsidRPr="008F08D4">
        <w:rPr>
          <w:b/>
          <w:i/>
          <w:color w:val="000000"/>
        </w:rPr>
        <w:t>34 %;</w:t>
      </w:r>
      <w:r w:rsidRPr="008F08D4">
        <w:rPr>
          <w:i/>
          <w:color w:val="000000"/>
        </w:rPr>
        <w:t xml:space="preserve">  высокий –</w:t>
      </w:r>
      <w:r w:rsidRPr="008F08D4">
        <w:rPr>
          <w:b/>
          <w:i/>
          <w:color w:val="000000"/>
        </w:rPr>
        <w:t xml:space="preserve"> 40 %</w:t>
      </w:r>
    </w:p>
    <w:p w:rsidR="008F08D4" w:rsidRPr="008F08D4" w:rsidRDefault="008F08D4" w:rsidP="008F08D4">
      <w:pPr>
        <w:rPr>
          <w:b/>
          <w:color w:val="000000"/>
        </w:rPr>
      </w:pPr>
      <w:r w:rsidRPr="008F08D4">
        <w:rPr>
          <w:b/>
          <w:color w:val="000000"/>
        </w:rPr>
        <w:t xml:space="preserve">                                       </w:t>
      </w:r>
    </w:p>
    <w:p w:rsidR="00BE6ECA" w:rsidRDefault="00BE6ECA" w:rsidP="008F08D4">
      <w:pPr>
        <w:rPr>
          <w:b/>
          <w:color w:val="000000"/>
        </w:rPr>
      </w:pPr>
    </w:p>
    <w:p w:rsidR="008F08D4" w:rsidRPr="008F08D4" w:rsidRDefault="008F08D4" w:rsidP="008F08D4">
      <w:pPr>
        <w:jc w:val="center"/>
        <w:rPr>
          <w:i/>
          <w:color w:val="000000"/>
        </w:rPr>
      </w:pPr>
      <w:r w:rsidRPr="008F08D4">
        <w:rPr>
          <w:b/>
          <w:color w:val="000000"/>
        </w:rPr>
        <w:t>Показатели динамики психического  развития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F08D4">
        <w:rPr>
          <w:b/>
          <w:color w:val="000000"/>
        </w:rPr>
        <w:t>выпускников МКДОУ   № 34    «Журавлик» г. Черкесска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 w:rsidRPr="008F08D4">
        <w:rPr>
          <w:b/>
          <w:color w:val="000000"/>
        </w:rPr>
        <w:t xml:space="preserve">(воспитанники старших, подготовительных к школе групп – 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 w:rsidRPr="008F08D4">
        <w:rPr>
          <w:b/>
          <w:color w:val="000000"/>
        </w:rPr>
        <w:t xml:space="preserve">общее количество –100 чел.)  </w:t>
      </w:r>
      <w:r w:rsidRPr="008F08D4">
        <w:rPr>
          <w:b/>
          <w:i/>
          <w:color w:val="000000"/>
        </w:rPr>
        <w:t>2022-23 г.</w:t>
      </w:r>
    </w:p>
    <w:p w:rsidR="003879D1" w:rsidRPr="00E34817" w:rsidRDefault="003879D1" w:rsidP="00012F5F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</w:p>
    <w:p w:rsidR="003879D1" w:rsidRDefault="003879D1" w:rsidP="003879D1">
      <w:pPr>
        <w:rPr>
          <w:b/>
          <w:color w:val="000000"/>
        </w:rPr>
      </w:pPr>
    </w:p>
    <w:tbl>
      <w:tblPr>
        <w:tblW w:w="99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694"/>
        <w:gridCol w:w="279"/>
        <w:gridCol w:w="278"/>
        <w:gridCol w:w="555"/>
        <w:gridCol w:w="556"/>
        <w:gridCol w:w="556"/>
        <w:gridCol w:w="155"/>
        <w:gridCol w:w="678"/>
        <w:gridCol w:w="417"/>
        <w:gridCol w:w="415"/>
        <w:gridCol w:w="557"/>
        <w:gridCol w:w="18"/>
        <w:gridCol w:w="256"/>
        <w:gridCol w:w="558"/>
        <w:gridCol w:w="136"/>
        <w:gridCol w:w="700"/>
      </w:tblGrid>
      <w:tr w:rsidR="008F08D4" w:rsidRPr="008F08D4" w:rsidTr="008F08D4">
        <w:trPr>
          <w:trHeight w:val="352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b/>
                <w:color w:val="000000"/>
              </w:rPr>
            </w:pPr>
            <w:r w:rsidRPr="008F08D4">
              <w:rPr>
                <w:b/>
                <w:color w:val="000000"/>
              </w:rPr>
              <w:t>Направления развития</w:t>
            </w:r>
          </w:p>
        </w:tc>
        <w:tc>
          <w:tcPr>
            <w:tcW w:w="6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b/>
                <w:color w:val="000000"/>
              </w:rPr>
            </w:pPr>
            <w:r w:rsidRPr="008F08D4">
              <w:rPr>
                <w:b/>
                <w:color w:val="000000"/>
              </w:rPr>
              <w:t>Уровень проявления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b/>
                <w:color w:val="00000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Низкий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Ниже среднего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Средний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Выше среднего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высокий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10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r w:rsidRPr="008F08D4">
              <w:t>Коммуникативные навыки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rPr>
                <w:lang w:val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rPr>
                <w:lang w:val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64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64%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36%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r w:rsidRPr="008F08D4">
              <w:t xml:space="preserve">Произвольность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72%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28%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r w:rsidRPr="008F08D4">
              <w:t xml:space="preserve">Развитие  мышления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67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67%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33%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r w:rsidRPr="008F08D4">
              <w:t>Развитие  внимания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77%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23%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r w:rsidRPr="008F08D4">
              <w:t>Развитие  памяти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75%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r w:rsidRPr="008F08D4">
              <w:t>25%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08D4">
              <w:rPr>
                <w:rFonts w:eastAsia="SimSun"/>
                <w:color w:val="000000"/>
              </w:rPr>
              <w:t>личностное поведение ребенка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color w:val="000000"/>
              </w:rPr>
              <w:t>Отрицательное</w:t>
            </w:r>
            <w:r w:rsidRPr="008F08D4">
              <w:rPr>
                <w:rFonts w:eastAsia="SimSun"/>
                <w:b/>
                <w:bCs/>
                <w:color w:val="000000"/>
              </w:rPr>
              <w:t xml:space="preserve"> подчинение </w:t>
            </w:r>
          </w:p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F08D4">
              <w:rPr>
                <w:rFonts w:eastAsia="SimSun"/>
                <w:b/>
                <w:bCs/>
                <w:color w:val="000000"/>
              </w:rPr>
              <w:t>(-П)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color w:val="000000"/>
              </w:rPr>
              <w:t>Отрицательное</w:t>
            </w:r>
            <w:r w:rsidRPr="008F08D4">
              <w:rPr>
                <w:rFonts w:eastAsia="SimSun"/>
                <w:b/>
                <w:bCs/>
                <w:color w:val="000000"/>
              </w:rPr>
              <w:t xml:space="preserve"> доминирование </w:t>
            </w:r>
          </w:p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F08D4">
              <w:rPr>
                <w:rFonts w:eastAsia="SimSun"/>
                <w:b/>
                <w:bCs/>
                <w:color w:val="000000"/>
              </w:rPr>
              <w:t>(-Д)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r w:rsidRPr="008F08D4">
              <w:rPr>
                <w:rFonts w:eastAsia="SimSun"/>
                <w:b/>
                <w:bCs/>
                <w:color w:val="000000"/>
              </w:rPr>
              <w:t>Положительное подчинение (+П)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r w:rsidRPr="008F08D4">
              <w:rPr>
                <w:rFonts w:eastAsia="SimSun"/>
                <w:b/>
                <w:bCs/>
                <w:color w:val="000000"/>
              </w:rPr>
              <w:t>Положительное доминирование (+Д)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 xml:space="preserve">Статус  ребенка  </w:t>
            </w:r>
          </w:p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в  группе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bCs/>
                <w:color w:val="000000"/>
              </w:rPr>
              <w:t>89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bCs/>
                <w:color w:val="000000"/>
              </w:rPr>
              <w:t>89%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bCs/>
                <w:color w:val="000000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8F08D4">
              <w:rPr>
                <w:rFonts w:eastAsia="SimSun"/>
                <w:bCs/>
                <w:color w:val="000000"/>
              </w:rPr>
              <w:t>11%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Неблагополучие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Незначительная степень неблагополучия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Незначительная степень благополучия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Средняя степень благоп</w:t>
            </w:r>
            <w:r w:rsidRPr="008F08D4">
              <w:rPr>
                <w:color w:val="000000"/>
              </w:rPr>
              <w:lastRenderedPageBreak/>
              <w:t>олучия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lastRenderedPageBreak/>
              <w:t>Высокая степень благополучия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lastRenderedPageBreak/>
              <w:t>Эмоциональный фон в ДОУ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100-100%</w:t>
            </w:r>
          </w:p>
        </w:tc>
      </w:tr>
      <w:tr w:rsidR="008F08D4" w:rsidRPr="008F08D4" w:rsidTr="008F08D4">
        <w:trPr>
          <w:trHeight w:val="27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 xml:space="preserve">Эмоциональный фон в  семье     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100-100%</w:t>
            </w:r>
          </w:p>
        </w:tc>
      </w:tr>
    </w:tbl>
    <w:p w:rsidR="008F08D4" w:rsidRDefault="008F08D4" w:rsidP="003879D1">
      <w:pPr>
        <w:rPr>
          <w:b/>
          <w:color w:val="000000"/>
        </w:rPr>
      </w:pPr>
    </w:p>
    <w:p w:rsidR="008F08D4" w:rsidRDefault="008F08D4" w:rsidP="003879D1">
      <w:pPr>
        <w:rPr>
          <w:b/>
          <w:color w:val="000000"/>
        </w:rPr>
      </w:pPr>
    </w:p>
    <w:p w:rsidR="008F08D4" w:rsidRPr="008F08D4" w:rsidRDefault="008F08D4" w:rsidP="008F08D4">
      <w:pPr>
        <w:jc w:val="center"/>
        <w:rPr>
          <w:b/>
          <w:color w:val="000000"/>
        </w:rPr>
      </w:pPr>
      <w:r w:rsidRPr="008F08D4">
        <w:rPr>
          <w:b/>
          <w:color w:val="000000"/>
        </w:rPr>
        <w:t>Показатели</w:t>
      </w:r>
      <w:r w:rsidRPr="008F08D4">
        <w:rPr>
          <w:color w:val="000000"/>
        </w:rPr>
        <w:t xml:space="preserve"> </w:t>
      </w:r>
      <w:r w:rsidRPr="008F08D4">
        <w:rPr>
          <w:b/>
          <w:color w:val="000000"/>
        </w:rPr>
        <w:t>динамики речевого развития у выпускников МКДОУ № 34</w:t>
      </w:r>
    </w:p>
    <w:p w:rsidR="008F08D4" w:rsidRPr="008F08D4" w:rsidRDefault="008F08D4" w:rsidP="008F08D4">
      <w:pPr>
        <w:jc w:val="center"/>
        <w:rPr>
          <w:b/>
          <w:color w:val="000000"/>
        </w:rPr>
      </w:pPr>
      <w:r w:rsidRPr="008F08D4">
        <w:rPr>
          <w:b/>
          <w:color w:val="000000"/>
        </w:rPr>
        <w:t>г. Черкесска  за 2022-2023 учебный год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 w:rsidRPr="008F08D4">
        <w:rPr>
          <w:b/>
          <w:color w:val="000000"/>
        </w:rPr>
        <w:t>(воспитанники старших, подготовительных к школе групп – общее количество –100 чел.)</w:t>
      </w:r>
    </w:p>
    <w:p w:rsidR="008F08D4" w:rsidRPr="008F08D4" w:rsidRDefault="008F08D4" w:rsidP="008F08D4">
      <w:pPr>
        <w:jc w:val="center"/>
        <w:rPr>
          <w:b/>
          <w:color w:val="000000"/>
        </w:rPr>
      </w:pPr>
    </w:p>
    <w:tbl>
      <w:tblPr>
        <w:tblW w:w="10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556"/>
        <w:gridCol w:w="561"/>
        <w:gridCol w:w="698"/>
        <w:gridCol w:w="700"/>
        <w:gridCol w:w="559"/>
        <w:gridCol w:w="823"/>
        <w:gridCol w:w="993"/>
        <w:gridCol w:w="701"/>
        <w:gridCol w:w="978"/>
        <w:gridCol w:w="699"/>
        <w:gridCol w:w="17"/>
      </w:tblGrid>
      <w:tr w:rsidR="008F08D4" w:rsidRPr="008F08D4" w:rsidTr="008F08D4">
        <w:trPr>
          <w:trHeight w:val="1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</w:p>
          <w:p w:rsidR="008F08D4" w:rsidRPr="008F08D4" w:rsidRDefault="008F08D4" w:rsidP="008F08D4">
            <w:pPr>
              <w:jc w:val="center"/>
              <w:rPr>
                <w:color w:val="000000"/>
              </w:rPr>
            </w:pPr>
          </w:p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Компоненты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 xml:space="preserve">Уровень </w:t>
            </w:r>
            <w:proofErr w:type="spellStart"/>
            <w:r w:rsidRPr="008F08D4">
              <w:rPr>
                <w:color w:val="000000"/>
              </w:rPr>
              <w:t>сформированности</w:t>
            </w:r>
            <w:proofErr w:type="spellEnd"/>
            <w:r w:rsidRPr="008F08D4">
              <w:rPr>
                <w:color w:val="000000"/>
              </w:rPr>
              <w:t xml:space="preserve"> согласно возрастным особенностям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Низкий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Ниже среднего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Средний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Выше среднего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высокий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10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Звукопроизношение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72%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25%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Лексика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82%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18%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Грамматический  строй  речи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68%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32%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Связная  речь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11%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89%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 xml:space="preserve">Формирование  фонематического  восприятия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82%</w:t>
            </w:r>
          </w:p>
        </w:tc>
      </w:tr>
      <w:tr w:rsidR="008F08D4" w:rsidRPr="008F08D4" w:rsidTr="008F08D4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D4" w:rsidRPr="008F08D4" w:rsidRDefault="008F08D4" w:rsidP="008F08D4">
            <w:pPr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Подготовка к обучению  грамоте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rPr>
                <w:color w:val="000000"/>
              </w:rPr>
            </w:pPr>
            <w:r w:rsidRPr="008F08D4">
              <w:rPr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15%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D4" w:rsidRPr="008F08D4" w:rsidRDefault="008F08D4" w:rsidP="008F08D4">
            <w:pPr>
              <w:spacing w:line="600" w:lineRule="auto"/>
              <w:jc w:val="center"/>
              <w:rPr>
                <w:color w:val="000000"/>
              </w:rPr>
            </w:pPr>
            <w:r w:rsidRPr="008F08D4">
              <w:rPr>
                <w:color w:val="000000"/>
              </w:rPr>
              <w:t>78%</w:t>
            </w:r>
          </w:p>
        </w:tc>
      </w:tr>
    </w:tbl>
    <w:p w:rsidR="008F08D4" w:rsidRPr="008F08D4" w:rsidRDefault="008F08D4" w:rsidP="008F08D4">
      <w:pPr>
        <w:autoSpaceDE w:val="0"/>
        <w:autoSpaceDN w:val="0"/>
        <w:adjustRightInd w:val="0"/>
        <w:ind w:left="-567"/>
        <w:rPr>
          <w:i/>
          <w:color w:val="000000"/>
        </w:rPr>
      </w:pPr>
      <w:r>
        <w:rPr>
          <w:b/>
          <w:i/>
          <w:color w:val="000000"/>
        </w:rPr>
        <w:t xml:space="preserve">             </w:t>
      </w:r>
      <w:r w:rsidRPr="008F08D4">
        <w:rPr>
          <w:b/>
          <w:i/>
          <w:color w:val="000000"/>
        </w:rPr>
        <w:t xml:space="preserve">Средний результат: </w:t>
      </w:r>
      <w:r w:rsidRPr="008F08D4">
        <w:rPr>
          <w:i/>
          <w:color w:val="000000"/>
        </w:rPr>
        <w:t xml:space="preserve">ниже среднего - 0 %; средний –2 %; выше среднего –44 %, высокий-54 %   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</w:p>
    <w:p w:rsidR="003879D1" w:rsidRPr="00A94598" w:rsidRDefault="003879D1" w:rsidP="008F08D4">
      <w:pPr>
        <w:autoSpaceDE w:val="0"/>
        <w:autoSpaceDN w:val="0"/>
        <w:adjustRightInd w:val="0"/>
        <w:rPr>
          <w:i/>
          <w:color w:val="000000"/>
        </w:rPr>
      </w:pP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b/>
          <w:color w:val="000000"/>
          <w:sz w:val="28"/>
        </w:rPr>
        <w:t>Вывод: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 w:rsidRPr="003879D1">
        <w:rPr>
          <w:color w:val="000000"/>
          <w:sz w:val="28"/>
        </w:rPr>
        <w:t>учреждении преобладают дети (по критерию социальной компетентности) психологически готовые к обучению в школе, это прослеживается ежегодно.</w:t>
      </w:r>
    </w:p>
    <w:p w:rsidR="004538FB" w:rsidRDefault="004538FB" w:rsidP="004538FB">
      <w:pPr>
        <w:widowControl w:val="0"/>
        <w:shd w:val="clear" w:color="auto" w:fill="FFFFFF"/>
        <w:tabs>
          <w:tab w:val="left" w:pos="709"/>
        </w:tabs>
        <w:adjustRightInd w:val="0"/>
        <w:snapToGrid w:val="0"/>
        <w:rPr>
          <w:b/>
          <w:bCs/>
          <w:snapToGrid w:val="0"/>
          <w:color w:val="000000"/>
          <w:sz w:val="28"/>
        </w:rPr>
      </w:pPr>
    </w:p>
    <w:p w:rsidR="003879D1" w:rsidRPr="003879D1" w:rsidRDefault="003879D1" w:rsidP="00012F5F">
      <w:pPr>
        <w:widowControl w:val="0"/>
        <w:shd w:val="clear" w:color="auto" w:fill="FFFFFF"/>
        <w:tabs>
          <w:tab w:val="left" w:pos="709"/>
        </w:tabs>
        <w:adjustRightInd w:val="0"/>
        <w:snapToGrid w:val="0"/>
        <w:jc w:val="center"/>
        <w:rPr>
          <w:b/>
          <w:bCs/>
          <w:snapToGrid w:val="0"/>
          <w:color w:val="000000"/>
          <w:sz w:val="28"/>
        </w:rPr>
      </w:pPr>
      <w:r w:rsidRPr="003879D1">
        <w:rPr>
          <w:b/>
          <w:bCs/>
          <w:snapToGrid w:val="0"/>
          <w:color w:val="000000"/>
          <w:sz w:val="28"/>
        </w:rPr>
        <w:t>12.Удовлетворенность качеством образования</w:t>
      </w:r>
    </w:p>
    <w:p w:rsidR="003879D1" w:rsidRPr="003879D1" w:rsidRDefault="003879D1" w:rsidP="00D31678">
      <w:pPr>
        <w:ind w:firstLine="180"/>
        <w:jc w:val="both"/>
        <w:rPr>
          <w:sz w:val="28"/>
        </w:rPr>
      </w:pPr>
      <w:r w:rsidRPr="003879D1">
        <w:rPr>
          <w:sz w:val="28"/>
        </w:rPr>
        <w:t>С целью изучения степени удовлетворённости родителей качеством образования в</w:t>
      </w:r>
      <w:r w:rsidR="00D805D0">
        <w:rPr>
          <w:sz w:val="28"/>
        </w:rPr>
        <w:t xml:space="preserve"> ДОУ проведено анкетирование по</w:t>
      </w:r>
      <w:r w:rsidRPr="003879D1">
        <w:rPr>
          <w:sz w:val="28"/>
        </w:rPr>
        <w:t xml:space="preserve"> теме «Качество предоставления ДОУ образовательной услуги». В анкетировании приняло участие 100 родителей (законных представителей), что составляет 30% от численности детей в ДОУ. </w:t>
      </w:r>
    </w:p>
    <w:p w:rsidR="003879D1" w:rsidRPr="003879D1" w:rsidRDefault="003879D1" w:rsidP="00D31678">
      <w:pPr>
        <w:ind w:firstLine="720"/>
        <w:jc w:val="both"/>
        <w:rPr>
          <w:sz w:val="28"/>
        </w:rPr>
      </w:pPr>
      <w:r w:rsidRPr="003879D1">
        <w:rPr>
          <w:sz w:val="28"/>
        </w:rPr>
        <w:t xml:space="preserve">Вывод: При оценке качества образовательных услуг МКДОУ родителями воспитанников, получены следующие результаты: Респондентами были выставлены высокие оценки (в преобладающем большинстве) по следующим разделам; состояние материальной базы, организация питания, обеспечение литературой и пособиями, санитарно-гигиенические условия, профессионализм педагогов, взаимодействие с детьми и родителями, оздоровление детей, присмотр и уход, </w:t>
      </w:r>
      <w:proofErr w:type="spellStart"/>
      <w:r w:rsidRPr="003879D1">
        <w:rPr>
          <w:sz w:val="28"/>
        </w:rPr>
        <w:t>воспитательно</w:t>
      </w:r>
      <w:proofErr w:type="spellEnd"/>
      <w:r w:rsidRPr="003879D1">
        <w:rPr>
          <w:sz w:val="28"/>
        </w:rPr>
        <w:t xml:space="preserve">-образовательный процесс. При оценке рейтинга МКДОУ № </w:t>
      </w:r>
      <w:r w:rsidRPr="003879D1">
        <w:rPr>
          <w:sz w:val="28"/>
        </w:rPr>
        <w:lastRenderedPageBreak/>
        <w:t xml:space="preserve">34   среди других детских садов данного микрорайона, по преобладающему мнению родителей, получена высокая оценка.  </w:t>
      </w:r>
    </w:p>
    <w:p w:rsidR="003879D1" w:rsidRPr="003879D1" w:rsidRDefault="003879D1" w:rsidP="00D31678">
      <w:pPr>
        <w:ind w:firstLine="720"/>
        <w:jc w:val="both"/>
        <w:rPr>
          <w:sz w:val="28"/>
        </w:rPr>
      </w:pPr>
      <w:r w:rsidRPr="003879D1">
        <w:rPr>
          <w:sz w:val="28"/>
        </w:rPr>
        <w:t xml:space="preserve">Таким образом, при анализе имеющихся результатов, следует сделать вывод о том, что качество образовательных услуг МКДОУ № 34, на достаточно высоком уровне.  </w:t>
      </w:r>
    </w:p>
    <w:p w:rsidR="003879D1" w:rsidRPr="003879D1" w:rsidRDefault="003879D1" w:rsidP="003879D1">
      <w:pPr>
        <w:rPr>
          <w:b/>
        </w:rPr>
      </w:pPr>
    </w:p>
    <w:p w:rsidR="003879D1" w:rsidRPr="003879D1" w:rsidRDefault="003879D1" w:rsidP="00D31678">
      <w:pPr>
        <w:jc w:val="center"/>
        <w:rPr>
          <w:b/>
          <w:sz w:val="28"/>
        </w:rPr>
      </w:pPr>
      <w:r w:rsidRPr="003879D1">
        <w:rPr>
          <w:b/>
          <w:sz w:val="28"/>
        </w:rPr>
        <w:t>13.Обеспечение безопасности  жизни  и деятельности ребенка в здании и на прилегающей территории.</w:t>
      </w:r>
    </w:p>
    <w:p w:rsidR="003879D1" w:rsidRPr="003879D1" w:rsidRDefault="003879D1" w:rsidP="00D31678">
      <w:pPr>
        <w:spacing w:before="30" w:after="30"/>
        <w:jc w:val="both"/>
        <w:rPr>
          <w:color w:val="000000"/>
          <w:sz w:val="28"/>
        </w:rPr>
      </w:pPr>
      <w:r w:rsidRPr="003879D1">
        <w:rPr>
          <w:sz w:val="28"/>
        </w:rPr>
        <w:t xml:space="preserve">        Администрация ДОУ регулирует выполнение правил по охране труда и обеспечению безопасности жизнедеятельности воспитанников и сотрудников. Работники учреждения своевременно проходят инструктаж по охране труда. В детском саду реализуются питьевой, световой, тепловой и воздушный режимы в соответствии с требованиями СанПиНа, о чем свидетельствуют акты надзорных структур приемки ДОУ к новому учебному году. Детский сад оснащен пожарной и тревожной сигнализацией. Детские игровые площадки ограждены забором. В</w:t>
      </w:r>
      <w:r w:rsidR="00A94598">
        <w:rPr>
          <w:sz w:val="28"/>
        </w:rPr>
        <w:t xml:space="preserve"> </w:t>
      </w:r>
      <w:r w:rsidRPr="003879D1">
        <w:rPr>
          <w:sz w:val="28"/>
        </w:rPr>
        <w:t xml:space="preserve">ночное время – охрану учреждения осуществляют ночные сторожа, в дневное-сотрудники частного охранного предприятия (ЧОП). </w:t>
      </w:r>
      <w:r w:rsidRPr="003879D1">
        <w:rPr>
          <w:bCs/>
          <w:iCs/>
          <w:color w:val="000000"/>
          <w:sz w:val="28"/>
        </w:rPr>
        <w:t>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</w:t>
      </w:r>
    </w:p>
    <w:p w:rsidR="003879D1" w:rsidRPr="003879D1" w:rsidRDefault="003879D1" w:rsidP="00D31678">
      <w:pPr>
        <w:spacing w:before="30" w:after="30"/>
        <w:jc w:val="both"/>
        <w:rPr>
          <w:color w:val="000000"/>
          <w:sz w:val="28"/>
        </w:rPr>
      </w:pPr>
      <w:r w:rsidRPr="003879D1">
        <w:rPr>
          <w:bCs/>
          <w:iCs/>
          <w:color w:val="000000"/>
          <w:sz w:val="28"/>
        </w:rPr>
        <w:t xml:space="preserve"> С родителями воспитанников регулярно проводится работа по основам безопасности детей дошкольного возраста (консультации, родительские собрания)</w:t>
      </w:r>
    </w:p>
    <w:p w:rsidR="003879D1" w:rsidRPr="003879D1" w:rsidRDefault="003879D1" w:rsidP="003879D1">
      <w:pPr>
        <w:rPr>
          <w:b/>
        </w:rPr>
      </w:pPr>
    </w:p>
    <w:p w:rsidR="003879D1" w:rsidRPr="003879D1" w:rsidRDefault="003879D1" w:rsidP="00D31678">
      <w:pPr>
        <w:jc w:val="center"/>
        <w:rPr>
          <w:b/>
          <w:sz w:val="28"/>
        </w:rPr>
      </w:pPr>
      <w:r w:rsidRPr="003879D1">
        <w:rPr>
          <w:b/>
          <w:sz w:val="28"/>
        </w:rPr>
        <w:t xml:space="preserve">Выводы о деятельности МКДОУ и </w:t>
      </w:r>
      <w:r w:rsidR="00BE6ECA">
        <w:rPr>
          <w:b/>
          <w:sz w:val="28"/>
        </w:rPr>
        <w:t xml:space="preserve">перспективы его развития на следующий учебный </w:t>
      </w:r>
      <w:r w:rsidRPr="003879D1">
        <w:rPr>
          <w:b/>
          <w:sz w:val="28"/>
        </w:rPr>
        <w:t xml:space="preserve"> год.</w:t>
      </w:r>
    </w:p>
    <w:p w:rsidR="003879D1" w:rsidRPr="003879D1" w:rsidRDefault="003879D1" w:rsidP="003879D1">
      <w:pPr>
        <w:ind w:firstLine="720"/>
        <w:rPr>
          <w:i/>
          <w:sz w:val="28"/>
        </w:rPr>
      </w:pPr>
    </w:p>
    <w:p w:rsidR="003879D1" w:rsidRPr="003879D1" w:rsidRDefault="003879D1" w:rsidP="00D31678">
      <w:pPr>
        <w:widowControl w:val="0"/>
        <w:suppressAutoHyphens/>
        <w:autoSpaceDN w:val="0"/>
        <w:jc w:val="both"/>
        <w:rPr>
          <w:b/>
          <w:kern w:val="3"/>
          <w:sz w:val="28"/>
          <w:lang w:val="de-DE" w:eastAsia="ja-JP" w:bidi="fa-IR"/>
        </w:rPr>
      </w:pPr>
      <w:r w:rsidRPr="003879D1">
        <w:rPr>
          <w:kern w:val="3"/>
          <w:sz w:val="28"/>
          <w:lang w:eastAsia="ja-JP" w:bidi="fa-IR"/>
        </w:rPr>
        <w:t>Проанализировав</w:t>
      </w:r>
      <w:r w:rsidR="00315976">
        <w:rPr>
          <w:kern w:val="3"/>
          <w:sz w:val="28"/>
          <w:lang w:eastAsia="ja-JP" w:bidi="fa-IR"/>
        </w:rPr>
        <w:t xml:space="preserve">, </w:t>
      </w:r>
      <w:proofErr w:type="spellStart"/>
      <w:r w:rsidRPr="003879D1">
        <w:rPr>
          <w:kern w:val="3"/>
          <w:sz w:val="28"/>
          <w:lang w:val="de-DE" w:eastAsia="ja-JP" w:bidi="fa-IR"/>
        </w:rPr>
        <w:t>достигнутые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результаты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и </w:t>
      </w:r>
      <w:proofErr w:type="spellStart"/>
      <w:r w:rsidRPr="003879D1">
        <w:rPr>
          <w:kern w:val="3"/>
          <w:sz w:val="28"/>
          <w:lang w:val="de-DE" w:eastAsia="ja-JP" w:bidi="fa-IR"/>
        </w:rPr>
        <w:t>основные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проблемы</w:t>
      </w:r>
      <w:proofErr w:type="spellEnd"/>
      <w:r w:rsidRPr="003879D1">
        <w:rPr>
          <w:kern w:val="3"/>
          <w:sz w:val="28"/>
          <w:lang w:eastAsia="ja-JP" w:bidi="fa-IR"/>
        </w:rPr>
        <w:t xml:space="preserve"> </w:t>
      </w:r>
      <w:r w:rsidR="001F2A5E">
        <w:rPr>
          <w:kern w:val="3"/>
          <w:sz w:val="28"/>
          <w:lang w:val="de-DE" w:eastAsia="ja-JP" w:bidi="fa-IR"/>
        </w:rPr>
        <w:t>в 2023</w:t>
      </w:r>
      <w:r w:rsidRPr="003879D1">
        <w:rPr>
          <w:kern w:val="3"/>
          <w:sz w:val="28"/>
          <w:lang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году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, </w:t>
      </w:r>
      <w:proofErr w:type="spellStart"/>
      <w:r w:rsidRPr="003879D1">
        <w:rPr>
          <w:kern w:val="3"/>
          <w:sz w:val="28"/>
          <w:lang w:val="de-DE" w:eastAsia="ja-JP" w:bidi="fa-IR"/>
        </w:rPr>
        <w:t>были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определены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перспективы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работы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на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следующий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r>
        <w:rPr>
          <w:kern w:val="3"/>
          <w:sz w:val="28"/>
          <w:lang w:eastAsia="ja-JP" w:bidi="fa-IR"/>
        </w:rPr>
        <w:t xml:space="preserve">учебный </w:t>
      </w:r>
      <w:proofErr w:type="spellStart"/>
      <w:r w:rsidRPr="003879D1">
        <w:rPr>
          <w:kern w:val="3"/>
          <w:sz w:val="28"/>
          <w:lang w:val="de-DE" w:eastAsia="ja-JP" w:bidi="fa-IR"/>
        </w:rPr>
        <w:t>год</w:t>
      </w:r>
      <w:proofErr w:type="spellEnd"/>
      <w:r w:rsidRPr="003879D1">
        <w:rPr>
          <w:kern w:val="3"/>
          <w:sz w:val="28"/>
          <w:lang w:val="de-DE" w:eastAsia="ja-JP" w:bidi="fa-IR"/>
        </w:rPr>
        <w:t>:</w:t>
      </w:r>
    </w:p>
    <w:p w:rsidR="003879D1" w:rsidRPr="003879D1" w:rsidRDefault="003879D1" w:rsidP="00D31678">
      <w:pPr>
        <w:jc w:val="both"/>
        <w:rPr>
          <w:sz w:val="28"/>
          <w:bdr w:val="none" w:sz="0" w:space="0" w:color="auto" w:frame="1"/>
        </w:rPr>
      </w:pPr>
      <w:r w:rsidRPr="003879D1">
        <w:rPr>
          <w:sz w:val="28"/>
          <w:bdr w:val="none" w:sz="0" w:space="0" w:color="auto" w:frame="1"/>
        </w:rPr>
        <w:t>1.Повышение качества дошкольного образования.</w:t>
      </w:r>
    </w:p>
    <w:p w:rsidR="003879D1" w:rsidRPr="003879D1" w:rsidRDefault="00D31678" w:rsidP="00D31678">
      <w:pPr>
        <w:jc w:val="both"/>
        <w:rPr>
          <w:rFonts w:ascii="yandex-sans" w:hAnsi="yandex-sans"/>
          <w:sz w:val="26"/>
        </w:rPr>
      </w:pPr>
      <w:r>
        <w:rPr>
          <w:sz w:val="28"/>
        </w:rPr>
        <w:t>2.</w:t>
      </w:r>
      <w:r w:rsidR="003879D1" w:rsidRPr="003879D1">
        <w:rPr>
          <w:sz w:val="28"/>
          <w:bdr w:val="none" w:sz="0" w:space="0" w:color="auto" w:frame="1"/>
        </w:rPr>
        <w:t>Охранять и укреплять психофизическое здоровье воспитанников через </w:t>
      </w:r>
      <w:r w:rsidR="003879D1" w:rsidRPr="003879D1">
        <w:rPr>
          <w:sz w:val="28"/>
        </w:rPr>
        <w:t> </w:t>
      </w:r>
      <w:r w:rsidR="003879D1" w:rsidRPr="003879D1">
        <w:rPr>
          <w:sz w:val="28"/>
          <w:bdr w:val="none" w:sz="0" w:space="0" w:color="auto" w:frame="1"/>
        </w:rPr>
        <w:t>воспитание потребности </w:t>
      </w:r>
      <w:r w:rsidR="003879D1" w:rsidRPr="003879D1">
        <w:rPr>
          <w:sz w:val="28"/>
        </w:rPr>
        <w:t> </w:t>
      </w:r>
      <w:r w:rsidR="003879D1" w:rsidRPr="003879D1">
        <w:rPr>
          <w:sz w:val="28"/>
          <w:bdr w:val="none" w:sz="0" w:space="0" w:color="auto" w:frame="1"/>
        </w:rPr>
        <w:t>в здоровом образе жизни, осуществлении оздоровительно-коррекционной деятельности.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3.Совершенствовать организацию деятельности </w:t>
      </w:r>
      <w:r w:rsidRPr="003879D1">
        <w:rPr>
          <w:sz w:val="28"/>
        </w:rPr>
        <w:t> </w:t>
      </w:r>
      <w:r w:rsidRPr="003879D1">
        <w:rPr>
          <w:sz w:val="28"/>
          <w:bdr w:val="none" w:sz="0" w:space="0" w:color="auto" w:frame="1"/>
        </w:rPr>
        <w:t xml:space="preserve">МКДОУ  с привлечением к управлению участников </w:t>
      </w:r>
      <w:proofErr w:type="spellStart"/>
      <w:r w:rsidRPr="003879D1">
        <w:rPr>
          <w:sz w:val="28"/>
          <w:bdr w:val="none" w:sz="0" w:space="0" w:color="auto" w:frame="1"/>
        </w:rPr>
        <w:t>воспитательно</w:t>
      </w:r>
      <w:proofErr w:type="spellEnd"/>
      <w:r w:rsidRPr="003879D1">
        <w:rPr>
          <w:sz w:val="28"/>
          <w:bdr w:val="none" w:sz="0" w:space="0" w:color="auto" w:frame="1"/>
        </w:rPr>
        <w:t>-образовательного пространства.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4.Расширить возможности для роста профессионального мастерства педагогов в процессе аттестации и обучения на курсах повышения квалификации.</w:t>
      </w:r>
    </w:p>
    <w:p w:rsidR="003879D1" w:rsidRPr="003879D1" w:rsidRDefault="003879D1" w:rsidP="00D31678">
      <w:pPr>
        <w:jc w:val="both"/>
        <w:rPr>
          <w:sz w:val="28"/>
          <w:bdr w:val="none" w:sz="0" w:space="0" w:color="auto" w:frame="1"/>
        </w:rPr>
      </w:pPr>
      <w:r w:rsidRPr="003879D1">
        <w:rPr>
          <w:sz w:val="28"/>
          <w:bdr w:val="none" w:sz="0" w:space="0" w:color="auto" w:frame="1"/>
        </w:rPr>
        <w:t>5.Совершенствовать формы и методы сотрудничества с родителями. Приобщать родителей к участию в жизни детского сада через поиск и внедрение наиболее эффективных  форм работы.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6.Внедрять дистанционные формы обучения и воспитания детей.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7.Совершенствование материально-технической базы МКДОУ  в соответствие с требованиями ФГОС ДО.</w:t>
      </w:r>
    </w:p>
    <w:p w:rsidR="003879D1" w:rsidRDefault="003879D1" w:rsidP="003879D1">
      <w:pPr>
        <w:autoSpaceDE w:val="0"/>
        <w:jc w:val="both"/>
        <w:rPr>
          <w:sz w:val="28"/>
        </w:rPr>
      </w:pPr>
    </w:p>
    <w:p w:rsidR="003879D1" w:rsidRPr="003879D1" w:rsidRDefault="003879D1" w:rsidP="003879D1">
      <w:pPr>
        <w:jc w:val="center"/>
        <w:rPr>
          <w:b/>
          <w:sz w:val="28"/>
        </w:rPr>
      </w:pPr>
      <w:r w:rsidRPr="003879D1">
        <w:rPr>
          <w:b/>
          <w:sz w:val="28"/>
        </w:rPr>
        <w:t>М</w:t>
      </w:r>
      <w:r>
        <w:rPr>
          <w:b/>
          <w:sz w:val="28"/>
        </w:rPr>
        <w:t xml:space="preserve">ониторинг конкурсного движения </w:t>
      </w:r>
      <w:r w:rsidRPr="003879D1">
        <w:rPr>
          <w:b/>
          <w:sz w:val="28"/>
        </w:rPr>
        <w:t xml:space="preserve">за </w:t>
      </w:r>
      <w:r w:rsidR="001F2A5E">
        <w:rPr>
          <w:b/>
          <w:sz w:val="28"/>
        </w:rPr>
        <w:t>2023</w:t>
      </w:r>
      <w:r w:rsidRPr="003879D1">
        <w:rPr>
          <w:b/>
          <w:sz w:val="28"/>
        </w:rPr>
        <w:t xml:space="preserve"> год</w:t>
      </w:r>
    </w:p>
    <w:p w:rsidR="00AA5750" w:rsidRPr="003879D1" w:rsidRDefault="003879D1" w:rsidP="00D31678">
      <w:pPr>
        <w:jc w:val="both"/>
        <w:rPr>
          <w:sz w:val="28"/>
        </w:rPr>
      </w:pPr>
      <w:r w:rsidRPr="003879D1">
        <w:rPr>
          <w:sz w:val="28"/>
        </w:rPr>
        <w:t xml:space="preserve">Воспитанники детского сада </w:t>
      </w:r>
      <w:r w:rsidR="00282082">
        <w:rPr>
          <w:sz w:val="28"/>
        </w:rPr>
        <w:t xml:space="preserve">и педагоги </w:t>
      </w:r>
      <w:r w:rsidRPr="003879D1">
        <w:rPr>
          <w:sz w:val="28"/>
        </w:rPr>
        <w:t>-  активные участники всероссийских, международных, городских и региональных творче</w:t>
      </w:r>
      <w:r w:rsidR="00282082">
        <w:rPr>
          <w:sz w:val="28"/>
        </w:rPr>
        <w:t>ских конкурсов.  В 2023</w:t>
      </w:r>
      <w:r w:rsidRPr="003879D1">
        <w:rPr>
          <w:sz w:val="28"/>
        </w:rPr>
        <w:t xml:space="preserve"> году приняли участие в конкурсах разного уровня, награждены дипломами, сертификатами. Участие в таких конкурсах позволяет раскрыть личность ребенка, </w:t>
      </w:r>
      <w:r w:rsidRPr="003879D1">
        <w:rPr>
          <w:sz w:val="28"/>
        </w:rPr>
        <w:lastRenderedPageBreak/>
        <w:t>развить творческий потенциал, дает возможность об</w:t>
      </w:r>
      <w:r w:rsidR="00AA5750">
        <w:rPr>
          <w:sz w:val="28"/>
        </w:rPr>
        <w:t>огатить социальный опыт ребенка.</w:t>
      </w:r>
    </w:p>
    <w:p w:rsidR="000424A9" w:rsidRDefault="000424A9" w:rsidP="003879D1">
      <w:pPr>
        <w:autoSpaceDE w:val="0"/>
        <w:jc w:val="both"/>
        <w:rPr>
          <w:sz w:val="28"/>
        </w:rPr>
      </w:pPr>
    </w:p>
    <w:tbl>
      <w:tblPr>
        <w:tblpPr w:leftFromText="180" w:rightFromText="180" w:vertAnchor="text" w:horzAnchor="margin" w:tblpX="-186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7"/>
        <w:gridCol w:w="1906"/>
        <w:gridCol w:w="3397"/>
        <w:gridCol w:w="1701"/>
      </w:tblGrid>
      <w:tr w:rsidR="000424A9" w:rsidRPr="00282082" w:rsidTr="00282082">
        <w:trPr>
          <w:trHeight w:val="423"/>
        </w:trPr>
        <w:tc>
          <w:tcPr>
            <w:tcW w:w="567" w:type="dxa"/>
          </w:tcPr>
          <w:p w:rsidR="000424A9" w:rsidRPr="00282082" w:rsidRDefault="000424A9" w:rsidP="000424A9">
            <w:pPr>
              <w:jc w:val="center"/>
              <w:rPr>
                <w:b/>
              </w:rPr>
            </w:pPr>
            <w:r w:rsidRPr="00282082">
              <w:rPr>
                <w:b/>
              </w:rPr>
              <w:t>№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jc w:val="center"/>
              <w:rPr>
                <w:b/>
              </w:rPr>
            </w:pPr>
            <w:r w:rsidRPr="00282082">
              <w:rPr>
                <w:b/>
              </w:rPr>
              <w:t>Ф.И.О. воспитателя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jc w:val="center"/>
              <w:rPr>
                <w:b/>
              </w:rPr>
            </w:pPr>
            <w:r w:rsidRPr="00282082">
              <w:rPr>
                <w:b/>
              </w:rPr>
              <w:t>Ф.И.О. ребенка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jc w:val="center"/>
              <w:rPr>
                <w:b/>
              </w:rPr>
            </w:pPr>
            <w:r w:rsidRPr="00282082">
              <w:rPr>
                <w:b/>
              </w:rPr>
              <w:t>Название конкурса</w:t>
            </w:r>
          </w:p>
        </w:tc>
        <w:tc>
          <w:tcPr>
            <w:tcW w:w="1701" w:type="dxa"/>
          </w:tcPr>
          <w:p w:rsidR="000424A9" w:rsidRPr="00282082" w:rsidRDefault="000424A9" w:rsidP="000424A9">
            <w:pPr>
              <w:jc w:val="center"/>
              <w:rPr>
                <w:b/>
              </w:rPr>
            </w:pPr>
            <w:r w:rsidRPr="00282082">
              <w:rPr>
                <w:b/>
              </w:rPr>
              <w:t>Результат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1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Братов</w:t>
            </w:r>
            <w:proofErr w:type="spellEnd"/>
            <w:r w:rsidRPr="00282082">
              <w:t xml:space="preserve"> Эмир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«Зимняя сказка»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11.01.2023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2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Гаманова</w:t>
            </w:r>
            <w:proofErr w:type="spellEnd"/>
            <w:r w:rsidRPr="00282082">
              <w:t xml:space="preserve">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3397" w:type="dxa"/>
          </w:tcPr>
          <w:p w:rsidR="000424A9" w:rsidRPr="00282082" w:rsidRDefault="000424A9" w:rsidP="000424A9">
            <w:r w:rsidRPr="00282082">
              <w:t>Всероссийский конкурс «Альманах логопеда»</w:t>
            </w:r>
          </w:p>
          <w:p w:rsidR="000424A9" w:rsidRPr="00282082" w:rsidRDefault="000424A9" w:rsidP="000424A9">
            <w:r w:rsidRPr="00282082">
              <w:t>Блиц-олимпиада:</w:t>
            </w:r>
          </w:p>
          <w:p w:rsidR="000424A9" w:rsidRPr="00282082" w:rsidRDefault="000424A9" w:rsidP="000424A9">
            <w:r w:rsidRPr="00282082">
              <w:t>«Виды речевых нарушений и методика логопедического взаимодействия»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17.01.2023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3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Чанова</w:t>
            </w:r>
            <w:proofErr w:type="spellEnd"/>
            <w:r w:rsidRPr="00282082">
              <w:t xml:space="preserve"> Арина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«Зимняя сказка»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26.01.2023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4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Муранова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Мулидхан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Солтановна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3397" w:type="dxa"/>
          </w:tcPr>
          <w:p w:rsidR="000424A9" w:rsidRPr="00282082" w:rsidRDefault="000424A9" w:rsidP="000424A9">
            <w:r w:rsidRPr="00282082">
              <w:t>Международный образовательно-просветительский портал «ФГОС онлайн»</w:t>
            </w:r>
          </w:p>
          <w:p w:rsidR="000424A9" w:rsidRPr="00282082" w:rsidRDefault="000424A9" w:rsidP="000424A9">
            <w:r w:rsidRPr="00282082">
              <w:t>Всероссийский конкурс «Детская песня»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02.02.2023г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5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Немзорова</w:t>
            </w:r>
            <w:proofErr w:type="spellEnd"/>
            <w:r w:rsidRPr="00282082">
              <w:t xml:space="preserve"> Людмила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Кипкеев</w:t>
            </w:r>
            <w:proofErr w:type="spellEnd"/>
            <w:r w:rsidRPr="00282082">
              <w:t xml:space="preserve"> Альберт</w:t>
            </w:r>
          </w:p>
        </w:tc>
        <w:tc>
          <w:tcPr>
            <w:tcW w:w="3397" w:type="dxa"/>
          </w:tcPr>
          <w:p w:rsidR="000424A9" w:rsidRPr="00282082" w:rsidRDefault="000424A9" w:rsidP="000424A9">
            <w:proofErr w:type="spellStart"/>
            <w:r w:rsidRPr="00282082">
              <w:t>ЦИТиМО</w:t>
            </w:r>
            <w:proofErr w:type="spellEnd"/>
            <w:r w:rsidRPr="00282082">
              <w:t xml:space="preserve"> «Развитие»</w:t>
            </w:r>
          </w:p>
          <w:p w:rsidR="000424A9" w:rsidRPr="00282082" w:rsidRDefault="000424A9" w:rsidP="000424A9">
            <w:r w:rsidRPr="00282082">
              <w:t>Всероссийский конкурс педагогов и детей дошкольных образовательных организаций по теме «Сказочное путешествие»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Победителя</w:t>
            </w:r>
          </w:p>
          <w:p w:rsidR="000424A9" w:rsidRPr="00282082" w:rsidRDefault="000424A9" w:rsidP="000424A9">
            <w:r w:rsidRPr="00282082">
              <w:t>03.02.2023</w:t>
            </w:r>
          </w:p>
          <w:p w:rsidR="000424A9" w:rsidRPr="00282082" w:rsidRDefault="000424A9" w:rsidP="000424A9">
            <w:r w:rsidRPr="00282082">
              <w:t>г. Москва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6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Мамина Светлана Алексеевна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Салпагаров</w:t>
            </w:r>
            <w:proofErr w:type="spellEnd"/>
            <w:r w:rsidRPr="00282082">
              <w:t xml:space="preserve"> Абдуллах</w:t>
            </w:r>
          </w:p>
        </w:tc>
        <w:tc>
          <w:tcPr>
            <w:tcW w:w="3397" w:type="dxa"/>
          </w:tcPr>
          <w:p w:rsidR="000424A9" w:rsidRPr="00282082" w:rsidRDefault="000424A9" w:rsidP="000424A9">
            <w:proofErr w:type="spellStart"/>
            <w:r w:rsidRPr="00282082">
              <w:t>ЦИТиМО</w:t>
            </w:r>
            <w:proofErr w:type="spellEnd"/>
            <w:r w:rsidRPr="00282082">
              <w:t xml:space="preserve"> «Развитие»</w:t>
            </w:r>
          </w:p>
          <w:p w:rsidR="000424A9" w:rsidRPr="00282082" w:rsidRDefault="000424A9" w:rsidP="000424A9">
            <w:r w:rsidRPr="00282082">
              <w:t>Всероссийский конкурс педагогов и детей дошкольных образовательных организаций по теме «Сказочное путешествие»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Победителя</w:t>
            </w:r>
          </w:p>
          <w:p w:rsidR="000424A9" w:rsidRPr="00282082" w:rsidRDefault="000424A9" w:rsidP="000424A9">
            <w:r w:rsidRPr="00282082">
              <w:t>07.02.2023</w:t>
            </w:r>
          </w:p>
          <w:p w:rsidR="000424A9" w:rsidRPr="00282082" w:rsidRDefault="000424A9" w:rsidP="000424A9">
            <w:r w:rsidRPr="00282082">
              <w:t>г. Москва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7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Кубанова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Зарема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Хамбалиевна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Пшмахов</w:t>
            </w:r>
            <w:proofErr w:type="spellEnd"/>
            <w:r w:rsidRPr="00282082">
              <w:t xml:space="preserve"> Айдар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«Мой друг-</w:t>
            </w:r>
            <w:proofErr w:type="spellStart"/>
            <w:r w:rsidRPr="00282082">
              <w:t>Светофорик</w:t>
            </w:r>
            <w:proofErr w:type="spellEnd"/>
            <w:r w:rsidRPr="00282082">
              <w:t>»</w:t>
            </w:r>
          </w:p>
          <w:p w:rsidR="000424A9" w:rsidRPr="00282082" w:rsidRDefault="000424A9" w:rsidP="000424A9"/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14.02.2023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8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Мамбетова</w:t>
            </w:r>
            <w:proofErr w:type="spellEnd"/>
            <w:r w:rsidRPr="00282082">
              <w:t xml:space="preserve"> Дина Аликовна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3397" w:type="dxa"/>
          </w:tcPr>
          <w:p w:rsidR="000424A9" w:rsidRPr="00282082" w:rsidRDefault="000424A9" w:rsidP="000424A9">
            <w:r w:rsidRPr="00282082">
              <w:t>Международный образовательный  портал МААМ</w:t>
            </w:r>
          </w:p>
          <w:p w:rsidR="000424A9" w:rsidRPr="00282082" w:rsidRDefault="000424A9" w:rsidP="000424A9">
            <w:r w:rsidRPr="00282082">
              <w:t>«Фотоотчет о мероприятии по ПДД «Путешествие в большом городе»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>Свидетельство о публикации</w:t>
            </w:r>
          </w:p>
          <w:p w:rsidR="000424A9" w:rsidRPr="00282082" w:rsidRDefault="000424A9" w:rsidP="000424A9">
            <w:r w:rsidRPr="00282082">
              <w:t>17.02.2023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9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Лебедева Светлана Ивановна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Ванюхова</w:t>
            </w:r>
            <w:proofErr w:type="spellEnd"/>
            <w:r w:rsidRPr="00282082">
              <w:t xml:space="preserve"> Ксения</w:t>
            </w:r>
          </w:p>
        </w:tc>
        <w:tc>
          <w:tcPr>
            <w:tcW w:w="3397" w:type="dxa"/>
          </w:tcPr>
          <w:p w:rsidR="000424A9" w:rsidRPr="00282082" w:rsidRDefault="000424A9" w:rsidP="000424A9">
            <w:proofErr w:type="spellStart"/>
            <w:r w:rsidRPr="00282082">
              <w:t>Рисуйснами.РФ</w:t>
            </w:r>
            <w:proofErr w:type="spellEnd"/>
          </w:p>
          <w:p w:rsidR="000424A9" w:rsidRPr="00282082" w:rsidRDefault="000424A9" w:rsidP="000424A9">
            <w:r w:rsidRPr="00282082">
              <w:t>Всероссийский творческий конкурс «ПДД знай, по дороге не гуляй!»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20.02.2023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r w:rsidRPr="00282082">
              <w:t>10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Гаманова</w:t>
            </w:r>
            <w:proofErr w:type="spellEnd"/>
            <w:r w:rsidRPr="00282082">
              <w:t xml:space="preserve">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3397" w:type="dxa"/>
          </w:tcPr>
          <w:p w:rsidR="000424A9" w:rsidRPr="00282082" w:rsidRDefault="000424A9" w:rsidP="000424A9">
            <w:r w:rsidRPr="00282082">
              <w:t>Всероссийский конкурс «Альманах логопеда»</w:t>
            </w:r>
          </w:p>
          <w:p w:rsidR="000424A9" w:rsidRPr="00282082" w:rsidRDefault="000424A9" w:rsidP="000424A9">
            <w:r w:rsidRPr="00282082">
              <w:t>Блиц-олимпиада:</w:t>
            </w:r>
          </w:p>
          <w:p w:rsidR="000424A9" w:rsidRPr="00282082" w:rsidRDefault="000424A9" w:rsidP="000424A9">
            <w:r w:rsidRPr="00282082">
              <w:lastRenderedPageBreak/>
              <w:t>«Логопедическая работа по развитию связной речи у дошкольников»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lastRenderedPageBreak/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21.02.2023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lastRenderedPageBreak/>
              <w:t>11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Шляхова</w:t>
            </w:r>
            <w:proofErr w:type="spellEnd"/>
            <w:r w:rsidRPr="00282082">
              <w:t xml:space="preserve"> Елена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Шейкин</w:t>
            </w:r>
            <w:proofErr w:type="spellEnd"/>
            <w:r w:rsidRPr="00282082">
              <w:t xml:space="preserve"> Демид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 xml:space="preserve">Благотворительный фонд поддержки детей пострадавших в ДТП им. Н. </w:t>
            </w:r>
            <w:proofErr w:type="spellStart"/>
            <w:r w:rsidRPr="00282082">
              <w:rPr>
                <w:rFonts w:eastAsiaTheme="minorHAnsi"/>
              </w:rPr>
              <w:t>Едыкиной</w:t>
            </w:r>
            <w:proofErr w:type="spellEnd"/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  <w:lang w:val="en-US"/>
              </w:rPr>
              <w:t>VI</w:t>
            </w:r>
            <w:r w:rsidRPr="00282082">
              <w:rPr>
                <w:rFonts w:eastAsiaTheme="minorHAnsi"/>
              </w:rPr>
              <w:t xml:space="preserve"> Всероссийский конкурс рисунков «Мой папа и Я за безопасные дороги»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 xml:space="preserve">Лауреат </w:t>
            </w:r>
          </w:p>
          <w:p w:rsidR="000424A9" w:rsidRPr="00282082" w:rsidRDefault="000424A9" w:rsidP="000424A9">
            <w:r w:rsidRPr="00282082">
              <w:t>1 степени</w:t>
            </w:r>
          </w:p>
          <w:p w:rsidR="000424A9" w:rsidRPr="00282082" w:rsidRDefault="000424A9" w:rsidP="000424A9">
            <w:r w:rsidRPr="00282082">
              <w:t>28.02.2023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12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«Развитие интерактивных качеств дошкольников»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«Формирование интегративных качеств личности у детей старшего дошкольного возраста»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 xml:space="preserve">Призер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15.03.2023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13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«Методическая копилка»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«Дидактическая игра как средство подготовки детей старшего дошкольного возраста в школе»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 xml:space="preserve">Призер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12.03.2023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14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Клинникова</w:t>
            </w:r>
            <w:proofErr w:type="spellEnd"/>
            <w:r w:rsidRPr="00282082">
              <w:t xml:space="preserve"> Людмила Алексеевна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«Литературное образование дошкольников»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«Ознакомление дошкольников с художественной литературой»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13.03.2023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15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Мамина Светлана Алексеевна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«ФГОС дошкольного образования»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«Особенности организации образовательной деятельности ДОУ в соответствии с ФГОС ДО»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12.03.2023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16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«Развитие детей дошкольного возраста»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«Формирование речи у детей дошкольного возраста»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>Диплом участника</w:t>
            </w:r>
          </w:p>
          <w:p w:rsidR="000424A9" w:rsidRPr="00282082" w:rsidRDefault="000424A9" w:rsidP="000424A9">
            <w:r w:rsidRPr="00282082">
              <w:t>4 место</w:t>
            </w:r>
          </w:p>
          <w:p w:rsidR="000424A9" w:rsidRPr="00282082" w:rsidRDefault="000424A9" w:rsidP="000424A9">
            <w:r w:rsidRPr="00282082">
              <w:t>23.03.2023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17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Узденова</w:t>
            </w:r>
            <w:proofErr w:type="spellEnd"/>
            <w:r w:rsidRPr="00282082">
              <w:t xml:space="preserve"> Индира </w:t>
            </w:r>
            <w:proofErr w:type="spellStart"/>
            <w:r w:rsidRPr="00282082">
              <w:t>Сеитумаровна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«Методическая разработка»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 xml:space="preserve">«Развитие творческих способностей средствами </w:t>
            </w:r>
            <w:r w:rsidRPr="00282082">
              <w:rPr>
                <w:rFonts w:eastAsiaTheme="minorHAnsi"/>
              </w:rPr>
              <w:lastRenderedPageBreak/>
              <w:t>нетрадиционных техник»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lastRenderedPageBreak/>
              <w:t>Диплом</w:t>
            </w:r>
          </w:p>
          <w:p w:rsidR="000424A9" w:rsidRPr="00282082" w:rsidRDefault="000424A9" w:rsidP="000424A9">
            <w:r w:rsidRPr="00282082">
              <w:t>1</w:t>
            </w:r>
            <w:r w:rsidRPr="00282082">
              <w:rPr>
                <w:rFonts w:eastAsiaTheme="minorHAnsi"/>
              </w:rPr>
              <w:t>место</w:t>
            </w:r>
          </w:p>
          <w:p w:rsidR="000424A9" w:rsidRPr="00282082" w:rsidRDefault="000424A9" w:rsidP="000424A9">
            <w:r w:rsidRPr="00282082">
              <w:t>13.03.2023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lastRenderedPageBreak/>
              <w:t>18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 xml:space="preserve">Мусаева </w:t>
            </w:r>
            <w:proofErr w:type="spellStart"/>
            <w:r w:rsidRPr="00282082">
              <w:t>Мия</w:t>
            </w:r>
            <w:proofErr w:type="spellEnd"/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«Здравствуй масленица!»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4 место</w:t>
            </w:r>
          </w:p>
          <w:p w:rsidR="000424A9" w:rsidRPr="00282082" w:rsidRDefault="000424A9" w:rsidP="000424A9">
            <w:r w:rsidRPr="00282082">
              <w:t>16.03.2023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19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Лагошин</w:t>
            </w:r>
            <w:proofErr w:type="spellEnd"/>
            <w:r w:rsidRPr="00282082">
              <w:t xml:space="preserve"> Богдан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 xml:space="preserve">«Мир </w:t>
            </w:r>
            <w:proofErr w:type="spellStart"/>
            <w:r w:rsidRPr="00282082">
              <w:rPr>
                <w:rFonts w:eastAsiaTheme="minorHAnsi"/>
              </w:rPr>
              <w:t>живлтных</w:t>
            </w:r>
            <w:proofErr w:type="spellEnd"/>
            <w:r w:rsidRPr="00282082">
              <w:rPr>
                <w:rFonts w:eastAsiaTheme="minorHAnsi"/>
              </w:rPr>
              <w:t>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17.03.2023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20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Целикова</w:t>
            </w:r>
            <w:proofErr w:type="spellEnd"/>
            <w:r w:rsidRPr="00282082">
              <w:t xml:space="preserve"> Елена Петровна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Гочияев</w:t>
            </w:r>
            <w:proofErr w:type="spellEnd"/>
            <w:r w:rsidRPr="00282082">
              <w:t xml:space="preserve"> Ибрагим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Российский образовательный портал «Корабль Знаний»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 xml:space="preserve">Всероссийский конкурс «Экология планеты- дело каждого человека» 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Номинация: «Аппликация»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 xml:space="preserve">26.03.2023 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21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Лебедева Светлана Ивановна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Черкесова</w:t>
            </w:r>
            <w:proofErr w:type="spellEnd"/>
            <w:r w:rsidRPr="00282082">
              <w:t xml:space="preserve"> Амира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Международные и всероссийские конкурсы для детей «Время Знаний»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Всероссийская викторина «Это время года весною зовут»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24.03.2023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22</w:t>
            </w:r>
          </w:p>
        </w:tc>
        <w:tc>
          <w:tcPr>
            <w:tcW w:w="2777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Pr>
              <w:spacing w:after="200" w:line="276" w:lineRule="auto"/>
            </w:pPr>
            <w:proofErr w:type="spellStart"/>
            <w:r w:rsidRPr="00282082">
              <w:t>Лафишева</w:t>
            </w:r>
            <w:proofErr w:type="spellEnd"/>
            <w:r w:rsidRPr="00282082">
              <w:t xml:space="preserve"> Амира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Номинация «Мой край»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4 место</w:t>
            </w:r>
          </w:p>
          <w:p w:rsidR="000424A9" w:rsidRPr="00282082" w:rsidRDefault="000424A9" w:rsidP="000424A9">
            <w:r w:rsidRPr="00282082">
              <w:t>01.04.2023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23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Лещенко Оксана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Алимкина</w:t>
            </w:r>
            <w:proofErr w:type="spellEnd"/>
            <w:r w:rsidRPr="00282082">
              <w:t xml:space="preserve"> Александра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 «Волшебное чудо» (нетрадиционное рисование)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08.044.2023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24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Лещенко Оксана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Шевхужева</w:t>
            </w:r>
            <w:proofErr w:type="spellEnd"/>
            <w:r w:rsidRPr="00282082">
              <w:t xml:space="preserve"> Амалия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 «Рисуем ватными палочками»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 xml:space="preserve">1 место </w:t>
            </w:r>
          </w:p>
          <w:p w:rsidR="000424A9" w:rsidRPr="00282082" w:rsidRDefault="000424A9" w:rsidP="000424A9">
            <w:r w:rsidRPr="00282082">
              <w:t>02.12.2022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25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Лещенко Оксана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Агачева</w:t>
            </w:r>
            <w:proofErr w:type="spellEnd"/>
            <w:r w:rsidRPr="00282082">
              <w:t xml:space="preserve"> София</w:t>
            </w:r>
          </w:p>
        </w:tc>
        <w:tc>
          <w:tcPr>
            <w:tcW w:w="3397" w:type="dxa"/>
          </w:tcPr>
          <w:p w:rsidR="000424A9" w:rsidRPr="00282082" w:rsidRDefault="000424A9" w:rsidP="000424A9">
            <w:r w:rsidRPr="00282082">
              <w:t>Образовательный портал «Завуч»</w:t>
            </w:r>
          </w:p>
          <w:p w:rsidR="000424A9" w:rsidRPr="00282082" w:rsidRDefault="000424A9" w:rsidP="000424A9">
            <w:r w:rsidRPr="00282082">
              <w:t xml:space="preserve">Всероссийский конкурс  «Волшебная </w:t>
            </w:r>
            <w:proofErr w:type="spellStart"/>
            <w:r w:rsidRPr="00282082">
              <w:t>монотопия</w:t>
            </w:r>
            <w:proofErr w:type="spellEnd"/>
            <w:r w:rsidRPr="00282082">
              <w:t>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02.02.2023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26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Лагошин</w:t>
            </w:r>
            <w:proofErr w:type="spellEnd"/>
            <w:r w:rsidRPr="00282082">
              <w:t xml:space="preserve"> Богдан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 xml:space="preserve">«Мое путешествие» 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14.04.2023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27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 xml:space="preserve">Мусаева </w:t>
            </w:r>
            <w:proofErr w:type="spellStart"/>
            <w:r w:rsidRPr="00282082">
              <w:t>Мия</w:t>
            </w:r>
            <w:proofErr w:type="spellEnd"/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«Рисуем вместе»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14.04.2023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28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Лебедева Светлана Ивановна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Гаманова</w:t>
            </w:r>
            <w:proofErr w:type="spellEnd"/>
            <w:r w:rsidRPr="00282082">
              <w:t xml:space="preserve"> Полина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Парад Талантов России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 Всероссийская патриотическая викторина для дошкольников «9 Мая – День-Победы»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18.05.2023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29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Шляхова</w:t>
            </w:r>
            <w:proofErr w:type="spellEnd"/>
            <w:r w:rsidRPr="00282082">
              <w:t xml:space="preserve"> Елена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Маркарова</w:t>
            </w:r>
            <w:proofErr w:type="spellEnd"/>
            <w:r w:rsidRPr="00282082">
              <w:t xml:space="preserve"> Сафина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Образовательный портал «Время знаний»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«Всероссийская викторина «День Победы»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Май 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7" w:type="dxa"/>
          </w:tcPr>
          <w:p w:rsidR="000424A9" w:rsidRPr="00282082" w:rsidRDefault="000424A9" w:rsidP="000424A9">
            <w:pPr>
              <w:spacing w:after="200" w:line="276" w:lineRule="auto"/>
            </w:pPr>
            <w:r w:rsidRPr="00282082">
              <w:t>30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Шляхова</w:t>
            </w:r>
            <w:proofErr w:type="spellEnd"/>
            <w:r w:rsidRPr="00282082">
              <w:t xml:space="preserve"> Елена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Текеев</w:t>
            </w:r>
            <w:proofErr w:type="spellEnd"/>
            <w:r w:rsidRPr="00282082">
              <w:t xml:space="preserve"> Роберт</w:t>
            </w:r>
          </w:p>
        </w:tc>
        <w:tc>
          <w:tcPr>
            <w:tcW w:w="3397" w:type="dxa"/>
          </w:tcPr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t>Образовательный портал «Время знаний»</w:t>
            </w:r>
          </w:p>
          <w:p w:rsidR="000424A9" w:rsidRPr="00282082" w:rsidRDefault="000424A9" w:rsidP="000424A9">
            <w:pPr>
              <w:rPr>
                <w:rFonts w:eastAsiaTheme="minorHAnsi"/>
              </w:rPr>
            </w:pPr>
            <w:r w:rsidRPr="00282082">
              <w:rPr>
                <w:rFonts w:eastAsiaTheme="minorHAnsi"/>
              </w:rPr>
              <w:lastRenderedPageBreak/>
              <w:t>Всероссийская викторина «Листая книги о войне»</w:t>
            </w:r>
          </w:p>
        </w:tc>
        <w:tc>
          <w:tcPr>
            <w:tcW w:w="1701" w:type="dxa"/>
          </w:tcPr>
          <w:p w:rsidR="000424A9" w:rsidRPr="00282082" w:rsidRDefault="000424A9" w:rsidP="000424A9">
            <w:r w:rsidRPr="00282082">
              <w:lastRenderedPageBreak/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lastRenderedPageBreak/>
              <w:t>Май 2023</w:t>
            </w:r>
          </w:p>
        </w:tc>
      </w:tr>
    </w:tbl>
    <w:p w:rsidR="000424A9" w:rsidRDefault="000424A9" w:rsidP="003879D1">
      <w:pPr>
        <w:autoSpaceDE w:val="0"/>
        <w:jc w:val="both"/>
        <w:rPr>
          <w:sz w:val="28"/>
        </w:rPr>
      </w:pPr>
    </w:p>
    <w:tbl>
      <w:tblPr>
        <w:tblpPr w:leftFromText="180" w:rightFromText="180" w:vertAnchor="text" w:horzAnchor="margin" w:tblpX="-181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77"/>
        <w:gridCol w:w="1906"/>
        <w:gridCol w:w="2959"/>
        <w:gridCol w:w="2139"/>
      </w:tblGrid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0424A9" w:rsidP="000424A9">
            <w:r w:rsidRPr="00282082">
              <w:t>31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Колган</w:t>
            </w:r>
            <w:proofErr w:type="spellEnd"/>
            <w:r w:rsidRPr="00282082">
              <w:t xml:space="preserve"> Алёна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«Современные методы в игровой деятельности с дошкольниками»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2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Меремкулова</w:t>
            </w:r>
            <w:proofErr w:type="spellEnd"/>
            <w:r w:rsidRPr="00282082">
              <w:t xml:space="preserve"> Фатима Хазрет-</w:t>
            </w:r>
            <w:proofErr w:type="spellStart"/>
            <w:r w:rsidRPr="00282082">
              <w:t>Алиевна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Апсова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Рианна</w:t>
            </w:r>
            <w:proofErr w:type="spellEnd"/>
            <w:r w:rsidRPr="00282082">
              <w:t xml:space="preserve"> 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образовательный портал «Солнечный свет»</w:t>
            </w:r>
          </w:p>
          <w:p w:rsidR="000424A9" w:rsidRPr="00282082" w:rsidRDefault="000424A9" w:rsidP="000424A9">
            <w:r w:rsidRPr="00282082">
              <w:t>Всероссийский конкурс «Времена года» - осень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3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Лещенко Оксана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«Играя, развиваем речь детей»</w:t>
            </w:r>
          </w:p>
          <w:p w:rsidR="000424A9" w:rsidRPr="00282082" w:rsidRDefault="000424A9" w:rsidP="000424A9"/>
        </w:tc>
        <w:tc>
          <w:tcPr>
            <w:tcW w:w="2139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4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Выкова</w:t>
            </w:r>
            <w:proofErr w:type="spellEnd"/>
            <w:r w:rsidRPr="00282082">
              <w:t xml:space="preserve"> Тамара </w:t>
            </w:r>
            <w:proofErr w:type="spellStart"/>
            <w:r w:rsidRPr="00282082">
              <w:t>Муаедовна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образовательный портал «Солнечный свет»</w:t>
            </w:r>
          </w:p>
          <w:p w:rsidR="000424A9" w:rsidRPr="00282082" w:rsidRDefault="000424A9" w:rsidP="000424A9">
            <w:r w:rsidRPr="00282082">
              <w:t>Всероссийский конкурс «Времена года» - Осенняя шкатулка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5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«</w:t>
            </w:r>
            <w:proofErr w:type="spellStart"/>
            <w:r w:rsidRPr="00282082">
              <w:t>Эколята</w:t>
            </w:r>
            <w:proofErr w:type="spellEnd"/>
            <w:r w:rsidRPr="00282082">
              <w:t xml:space="preserve"> – друзья и защитники Природы»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6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 xml:space="preserve">Лебедева Светлана Ивановна 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 xml:space="preserve">Всероссийский конкурс </w:t>
            </w:r>
            <w:proofErr w:type="spellStart"/>
            <w:r w:rsidRPr="00282082">
              <w:t>Лепбук</w:t>
            </w:r>
            <w:proofErr w:type="spellEnd"/>
            <w:r w:rsidRPr="00282082">
              <w:t xml:space="preserve"> –современное средство обучения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7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образовательно – просветительский портал «ФГОС -онлайн»</w:t>
            </w:r>
          </w:p>
          <w:p w:rsidR="000424A9" w:rsidRPr="00282082" w:rsidRDefault="000424A9" w:rsidP="000424A9">
            <w:r w:rsidRPr="00282082">
              <w:t>Всероссийский конкурс «Декоративно-прикладное творчество»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3</w:t>
            </w:r>
            <w:r w:rsidR="000424A9" w:rsidRPr="00282082">
              <w:t>8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Кубанова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Зарема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Хамбалиевна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Бахта</w:t>
            </w:r>
            <w:proofErr w:type="spellEnd"/>
            <w:r w:rsidRPr="00282082">
              <w:t xml:space="preserve"> Михаил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Региональный конкурс «День города»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lastRenderedPageBreak/>
              <w:t>3</w:t>
            </w:r>
            <w:r w:rsidR="000424A9" w:rsidRPr="00282082">
              <w:t>9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Шиянова</w:t>
            </w:r>
            <w:proofErr w:type="spellEnd"/>
            <w:r w:rsidRPr="00282082">
              <w:t xml:space="preserve"> Татьяна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образовательно – просветительский портал «ФГОС -онлайн»</w:t>
            </w:r>
          </w:p>
          <w:p w:rsidR="000424A9" w:rsidRPr="00282082" w:rsidRDefault="000424A9" w:rsidP="000424A9">
            <w:r w:rsidRPr="00282082">
              <w:t>Всероссийский конкурс «Осенний праздник»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12.09.2023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0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Узденова</w:t>
            </w:r>
            <w:proofErr w:type="spellEnd"/>
            <w:r w:rsidRPr="00282082">
              <w:t xml:space="preserve"> Индира </w:t>
            </w:r>
            <w:proofErr w:type="spellStart"/>
            <w:r w:rsidRPr="00282082">
              <w:t>Сеитумаровна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образовательно – просветительский портал «ФГОС -онлайн» Всероссийский конкурс «Времена года»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19.09.2023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1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Клинникова</w:t>
            </w:r>
            <w:proofErr w:type="spellEnd"/>
            <w:r w:rsidRPr="00282082">
              <w:t xml:space="preserve"> Людмила Алексеевна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образовательно – просветительский портал «ФГОС -онлайн» Всероссийский конкурс «Изобразительное искусство»</w:t>
            </w:r>
          </w:p>
          <w:p w:rsidR="000424A9" w:rsidRPr="00282082" w:rsidRDefault="000424A9" w:rsidP="000424A9"/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21.09.2023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2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Немзорова</w:t>
            </w:r>
            <w:proofErr w:type="spellEnd"/>
            <w:r w:rsidRPr="00282082">
              <w:t xml:space="preserve"> Людмила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образовательно – просветительский портал «ФГОС -онлайн»</w:t>
            </w:r>
          </w:p>
          <w:p w:rsidR="000424A9" w:rsidRPr="00282082" w:rsidRDefault="000424A9" w:rsidP="000424A9">
            <w:r w:rsidRPr="00282082">
              <w:t>Всероссийский конкурс «Развитие математических способностей детей»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Грамота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26.09.2023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3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 xml:space="preserve">Черкасова </w:t>
            </w:r>
            <w:proofErr w:type="spellStart"/>
            <w:r w:rsidRPr="00282082">
              <w:t>Сабира</w:t>
            </w:r>
            <w:proofErr w:type="spellEnd"/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 «Краски осени»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4 место</w:t>
            </w:r>
          </w:p>
          <w:p w:rsidR="000424A9" w:rsidRPr="00282082" w:rsidRDefault="000424A9" w:rsidP="000424A9">
            <w:r w:rsidRPr="00282082">
              <w:t>02.10.2023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4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 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Теунаева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Мадина</w:t>
            </w:r>
            <w:proofErr w:type="spellEnd"/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«Осенние этюды»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03.10.2023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5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Лебедева Светлана Ивановна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Черкесова</w:t>
            </w:r>
            <w:proofErr w:type="spellEnd"/>
            <w:r w:rsidRPr="00282082">
              <w:t xml:space="preserve"> Амира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образовательный портал «Одаренность»</w:t>
            </w:r>
          </w:p>
          <w:p w:rsidR="000424A9" w:rsidRPr="00282082" w:rsidRDefault="000424A9" w:rsidP="000424A9">
            <w:r w:rsidRPr="00282082">
              <w:t>Парад талантов России</w:t>
            </w:r>
          </w:p>
          <w:p w:rsidR="000424A9" w:rsidRPr="00282082" w:rsidRDefault="000424A9" w:rsidP="000424A9">
            <w:r w:rsidRPr="00282082">
              <w:t xml:space="preserve">Всероссийская познавательная викторина по </w:t>
            </w:r>
            <w:proofErr w:type="spellStart"/>
            <w:r w:rsidRPr="00282082">
              <w:t>пдд</w:t>
            </w:r>
            <w:proofErr w:type="spellEnd"/>
            <w:r w:rsidRPr="00282082">
              <w:t xml:space="preserve"> «Добрая дорога детства»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11.10.2023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6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Меремкулова</w:t>
            </w:r>
            <w:proofErr w:type="spellEnd"/>
            <w:r w:rsidRPr="00282082">
              <w:t xml:space="preserve"> Фатима Хазрет-</w:t>
            </w:r>
            <w:proofErr w:type="spellStart"/>
            <w:r w:rsidRPr="00282082">
              <w:t>Алиевна</w:t>
            </w:r>
            <w:proofErr w:type="spellEnd"/>
          </w:p>
          <w:p w:rsidR="000424A9" w:rsidRPr="00282082" w:rsidRDefault="000424A9" w:rsidP="000424A9"/>
          <w:p w:rsidR="000424A9" w:rsidRPr="00282082" w:rsidRDefault="000424A9" w:rsidP="000424A9">
            <w:proofErr w:type="spellStart"/>
            <w:r w:rsidRPr="00282082">
              <w:t>Крючкова</w:t>
            </w:r>
            <w:proofErr w:type="spellEnd"/>
            <w:r w:rsidRPr="00282082">
              <w:t xml:space="preserve"> Наталья Викторовна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 xml:space="preserve">Карачаево-Черкесская республиканская детская библиотека </w:t>
            </w:r>
            <w:proofErr w:type="spellStart"/>
            <w:r w:rsidRPr="00282082">
              <w:t>им.С.П</w:t>
            </w:r>
            <w:proofErr w:type="spellEnd"/>
            <w:r w:rsidRPr="00282082">
              <w:t>. Никулина.</w:t>
            </w:r>
          </w:p>
          <w:p w:rsidR="000424A9" w:rsidRPr="00282082" w:rsidRDefault="000424A9" w:rsidP="000424A9">
            <w:r w:rsidRPr="00282082">
              <w:t xml:space="preserve">  </w:t>
            </w:r>
            <w:r w:rsidRPr="00282082">
              <w:rPr>
                <w:lang w:val="en-US"/>
              </w:rPr>
              <w:t>III</w:t>
            </w:r>
            <w:r w:rsidRPr="00282082">
              <w:t xml:space="preserve"> Международная акция  «Сказки народов России»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>Диплом участника</w:t>
            </w:r>
          </w:p>
          <w:p w:rsidR="000424A9" w:rsidRPr="00282082" w:rsidRDefault="000424A9" w:rsidP="000424A9">
            <w:r w:rsidRPr="00282082">
              <w:t>01.11.2023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7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Габеева</w:t>
            </w:r>
            <w:proofErr w:type="spellEnd"/>
            <w:r w:rsidRPr="00282082">
              <w:t xml:space="preserve"> Амалия Давидовна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 xml:space="preserve">«ПДД я знаю, я их соблюдаю! </w:t>
            </w:r>
          </w:p>
          <w:p w:rsidR="000424A9" w:rsidRPr="00282082" w:rsidRDefault="000424A9" w:rsidP="000424A9">
            <w:r w:rsidRPr="00282082">
              <w:t>Конкурс рисунков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06.11.2023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lastRenderedPageBreak/>
              <w:t>4</w:t>
            </w:r>
            <w:r w:rsidR="000424A9" w:rsidRPr="00282082">
              <w:t>8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 xml:space="preserve">Жилина Дарья Андреевна 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 xml:space="preserve">«ПДД я знаю, я их соблюдаю! </w:t>
            </w:r>
          </w:p>
          <w:p w:rsidR="000424A9" w:rsidRPr="00282082" w:rsidRDefault="000424A9" w:rsidP="000424A9">
            <w:r w:rsidRPr="00282082">
              <w:t>Конкурс рисунков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06.11.2023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4</w:t>
            </w:r>
            <w:r w:rsidR="000424A9" w:rsidRPr="00282082">
              <w:t>9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Гочияев</w:t>
            </w:r>
            <w:proofErr w:type="spellEnd"/>
            <w:r w:rsidRPr="00282082">
              <w:t xml:space="preserve"> Адам Русланович 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 xml:space="preserve">«ПДД я знаю, я их соблюдаю! </w:t>
            </w:r>
          </w:p>
          <w:p w:rsidR="000424A9" w:rsidRPr="00282082" w:rsidRDefault="000424A9" w:rsidP="000424A9">
            <w:r w:rsidRPr="00282082">
              <w:t>Конкурс рисунков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06.11.2023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0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«Зимние моменты»</w:t>
            </w:r>
          </w:p>
          <w:p w:rsidR="000424A9" w:rsidRPr="00282082" w:rsidRDefault="000424A9" w:rsidP="000424A9">
            <w:r w:rsidRPr="00282082">
              <w:t>«Застывшие мгновения зимы»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1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Шиянова</w:t>
            </w:r>
            <w:proofErr w:type="spellEnd"/>
            <w:r w:rsidRPr="00282082">
              <w:t xml:space="preserve"> Татьяна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«Зимние моменты»</w:t>
            </w:r>
          </w:p>
          <w:p w:rsidR="000424A9" w:rsidRPr="00282082" w:rsidRDefault="000424A9" w:rsidP="000424A9">
            <w:r w:rsidRPr="00282082">
              <w:t>«Веселые снеговики»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2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Скорикова Юлия Олеговна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«Выставка в ЛОУ»</w:t>
            </w:r>
          </w:p>
          <w:p w:rsidR="000424A9" w:rsidRPr="00282082" w:rsidRDefault="000424A9" w:rsidP="000424A9">
            <w:r w:rsidRPr="00282082">
              <w:t>«Новогодняя елочка»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3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Немзорова</w:t>
            </w:r>
            <w:proofErr w:type="spellEnd"/>
            <w:r w:rsidRPr="00282082">
              <w:t xml:space="preserve"> Людмила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«Зимние моменты»</w:t>
            </w:r>
          </w:p>
          <w:p w:rsidR="000424A9" w:rsidRPr="00282082" w:rsidRDefault="000424A9" w:rsidP="000424A9">
            <w:r w:rsidRPr="00282082">
              <w:t>«В царстве дедушки мороза»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3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4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Лебедева Светлана Ивановна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Абдокова</w:t>
            </w:r>
            <w:proofErr w:type="spellEnd"/>
            <w:r w:rsidRPr="00282082">
              <w:t xml:space="preserve"> </w:t>
            </w:r>
            <w:proofErr w:type="spellStart"/>
            <w:r w:rsidRPr="00282082">
              <w:t>Алия</w:t>
            </w:r>
            <w:proofErr w:type="spellEnd"/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Общероссийский образовательный портал «Завуч»</w:t>
            </w:r>
          </w:p>
          <w:p w:rsidR="000424A9" w:rsidRPr="00282082" w:rsidRDefault="000424A9" w:rsidP="000424A9">
            <w:r w:rsidRPr="00282082">
              <w:t>Всероссийский конкурс «Снежное настроение»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5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Узденова</w:t>
            </w:r>
            <w:proofErr w:type="spellEnd"/>
            <w:r w:rsidRPr="00282082">
              <w:t xml:space="preserve"> Индира </w:t>
            </w:r>
            <w:proofErr w:type="spellStart"/>
            <w:r w:rsidRPr="00282082">
              <w:t>Сеитумаровна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«Зимние моменты»</w:t>
            </w:r>
          </w:p>
          <w:p w:rsidR="000424A9" w:rsidRPr="00282082" w:rsidRDefault="000424A9" w:rsidP="000424A9">
            <w:r w:rsidRPr="00282082">
              <w:t>«В гостях у сказки»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19.12.2023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6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Немзорова</w:t>
            </w:r>
            <w:proofErr w:type="spellEnd"/>
            <w:r w:rsidRPr="00282082">
              <w:t xml:space="preserve"> Людмила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«Выставка в ДОУ»</w:t>
            </w:r>
          </w:p>
          <w:p w:rsidR="000424A9" w:rsidRPr="00282082" w:rsidRDefault="000424A9" w:rsidP="000424A9">
            <w:r w:rsidRPr="00282082">
              <w:t>«Веселая кутерьма»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2 место</w:t>
            </w:r>
          </w:p>
          <w:p w:rsidR="000424A9" w:rsidRPr="00282082" w:rsidRDefault="000424A9" w:rsidP="000424A9">
            <w:r w:rsidRPr="00282082">
              <w:t>22.12.2023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7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Шиянова</w:t>
            </w:r>
            <w:proofErr w:type="spellEnd"/>
            <w:r w:rsidRPr="00282082">
              <w:t xml:space="preserve"> Татьяна Владимировна</w:t>
            </w:r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«Зимние моменты»</w:t>
            </w:r>
          </w:p>
          <w:p w:rsidR="000424A9" w:rsidRPr="00282082" w:rsidRDefault="000424A9" w:rsidP="000424A9">
            <w:r w:rsidRPr="00282082">
              <w:t>«Застывшие мгновения зимы»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25.12.2023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8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Выкова</w:t>
            </w:r>
            <w:proofErr w:type="spellEnd"/>
            <w:r w:rsidRPr="00282082">
              <w:t xml:space="preserve"> Тамара </w:t>
            </w:r>
            <w:proofErr w:type="spellStart"/>
            <w:r w:rsidRPr="00282082">
              <w:t>Муаедовна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Суюнчев</w:t>
            </w:r>
            <w:proofErr w:type="spellEnd"/>
            <w:r w:rsidRPr="00282082">
              <w:t xml:space="preserve"> Марсель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конкурс талантов</w:t>
            </w:r>
          </w:p>
          <w:p w:rsidR="000424A9" w:rsidRPr="00282082" w:rsidRDefault="000424A9" w:rsidP="000424A9">
            <w:r w:rsidRPr="00282082">
              <w:t>Международный конкурс «В ожидании нового года» «Волшебство»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18.12.2023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5</w:t>
            </w:r>
            <w:r w:rsidR="000424A9" w:rsidRPr="00282082">
              <w:t>9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Выкова</w:t>
            </w:r>
            <w:proofErr w:type="spellEnd"/>
            <w:r w:rsidRPr="00282082">
              <w:t xml:space="preserve"> Тамара </w:t>
            </w:r>
            <w:proofErr w:type="spellStart"/>
            <w:r w:rsidRPr="00282082">
              <w:t>Муаедовна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/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портал «Изумрудный город»</w:t>
            </w:r>
          </w:p>
          <w:p w:rsidR="000424A9" w:rsidRPr="00282082" w:rsidRDefault="000424A9" w:rsidP="000424A9">
            <w:r w:rsidRPr="00282082">
              <w:t xml:space="preserve">Всероссийский конкурс </w:t>
            </w:r>
            <w:r w:rsidRPr="00282082">
              <w:lastRenderedPageBreak/>
              <w:t>«Изумрудный город»</w:t>
            </w:r>
          </w:p>
          <w:p w:rsidR="000424A9" w:rsidRPr="00282082" w:rsidRDefault="000424A9" w:rsidP="000424A9">
            <w:r w:rsidRPr="00282082">
              <w:t>«Новый год уж на пороге»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lastRenderedPageBreak/>
              <w:t xml:space="preserve">Диплом </w:t>
            </w:r>
          </w:p>
          <w:p w:rsidR="000424A9" w:rsidRPr="00282082" w:rsidRDefault="000424A9" w:rsidP="000424A9">
            <w:r w:rsidRPr="00282082">
              <w:t xml:space="preserve">1 место </w:t>
            </w:r>
          </w:p>
          <w:p w:rsidR="000424A9" w:rsidRPr="00282082" w:rsidRDefault="000424A9" w:rsidP="000424A9">
            <w:r w:rsidRPr="00282082">
              <w:t>20.12.2023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lastRenderedPageBreak/>
              <w:t>6</w:t>
            </w:r>
            <w:r w:rsidR="000424A9" w:rsidRPr="00282082">
              <w:t>0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Выкова</w:t>
            </w:r>
            <w:proofErr w:type="spellEnd"/>
            <w:r w:rsidRPr="00282082">
              <w:t xml:space="preserve"> Тамара </w:t>
            </w:r>
            <w:proofErr w:type="spellStart"/>
            <w:r w:rsidRPr="00282082">
              <w:t>Муаедовна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>Дерева Медина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Всероссийский информационный образовательный портал</w:t>
            </w:r>
          </w:p>
          <w:p w:rsidR="000424A9" w:rsidRPr="00282082" w:rsidRDefault="000424A9" w:rsidP="000424A9">
            <w:r w:rsidRPr="00282082">
              <w:t>Всероссийский конкурс «Весело и дружно встречаем Новый год 2024» в рамках федерального проекта «Успех каждого ребенка»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место</w:t>
            </w:r>
          </w:p>
          <w:p w:rsidR="000424A9" w:rsidRPr="00282082" w:rsidRDefault="000424A9" w:rsidP="000424A9">
            <w:r w:rsidRPr="00282082">
              <w:t>21.12.2023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6</w:t>
            </w:r>
            <w:r w:rsidR="000424A9" w:rsidRPr="00282082">
              <w:t>1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>Соломатина Елизавета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 xml:space="preserve">Международный образовательный портал «Фестиваль талантов» </w:t>
            </w:r>
          </w:p>
          <w:p w:rsidR="000424A9" w:rsidRPr="00282082" w:rsidRDefault="000424A9" w:rsidP="000424A9">
            <w:r w:rsidRPr="00282082">
              <w:t>Международный конкурс новогодних ёлок.</w:t>
            </w:r>
          </w:p>
          <w:p w:rsidR="000424A9" w:rsidRPr="00282082" w:rsidRDefault="000424A9" w:rsidP="000424A9">
            <w:r w:rsidRPr="00282082">
              <w:t>Номинация рисунок</w:t>
            </w:r>
          </w:p>
          <w:p w:rsidR="000424A9" w:rsidRPr="00282082" w:rsidRDefault="000424A9" w:rsidP="000424A9">
            <w:r w:rsidRPr="00282082">
              <w:t>«Новогодняя ёлочка»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 xml:space="preserve">Диплом </w:t>
            </w:r>
          </w:p>
          <w:p w:rsidR="000424A9" w:rsidRPr="00282082" w:rsidRDefault="000424A9" w:rsidP="000424A9">
            <w:r w:rsidRPr="00282082">
              <w:t>1 степени</w:t>
            </w:r>
          </w:p>
          <w:p w:rsidR="000424A9" w:rsidRPr="00282082" w:rsidRDefault="000424A9" w:rsidP="000424A9">
            <w:r w:rsidRPr="00282082">
              <w:t>22.12.2023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6</w:t>
            </w:r>
            <w:r w:rsidR="000424A9" w:rsidRPr="00282082">
              <w:t>2</w:t>
            </w:r>
          </w:p>
        </w:tc>
        <w:tc>
          <w:tcPr>
            <w:tcW w:w="2777" w:type="dxa"/>
          </w:tcPr>
          <w:p w:rsidR="000424A9" w:rsidRPr="00282082" w:rsidRDefault="000424A9" w:rsidP="000424A9">
            <w:r w:rsidRPr="00282082">
              <w:t>Смагина Наталья Александровна</w:t>
            </w:r>
          </w:p>
        </w:tc>
        <w:tc>
          <w:tcPr>
            <w:tcW w:w="1906" w:type="dxa"/>
          </w:tcPr>
          <w:p w:rsidR="000424A9" w:rsidRPr="00282082" w:rsidRDefault="000424A9" w:rsidP="000424A9">
            <w:r w:rsidRPr="00282082">
              <w:t>Соломатина Елизавета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образовательный портал «Фестиваль талантов»</w:t>
            </w:r>
          </w:p>
          <w:p w:rsidR="000424A9" w:rsidRPr="00282082" w:rsidRDefault="000424A9" w:rsidP="000424A9">
            <w:r w:rsidRPr="00282082">
              <w:t>Международный конкурс «Ёлочка -красавица»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степени</w:t>
            </w:r>
          </w:p>
          <w:p w:rsidR="000424A9" w:rsidRPr="00282082" w:rsidRDefault="000424A9" w:rsidP="000424A9">
            <w:r w:rsidRPr="00282082">
              <w:t>Декабрь 2023</w:t>
            </w:r>
          </w:p>
        </w:tc>
      </w:tr>
      <w:tr w:rsidR="000424A9" w:rsidRPr="00282082" w:rsidTr="000424A9">
        <w:trPr>
          <w:trHeight w:val="767"/>
        </w:trPr>
        <w:tc>
          <w:tcPr>
            <w:tcW w:w="562" w:type="dxa"/>
          </w:tcPr>
          <w:p w:rsidR="000424A9" w:rsidRPr="00282082" w:rsidRDefault="00282082" w:rsidP="000424A9">
            <w:r w:rsidRPr="00282082">
              <w:t>6</w:t>
            </w:r>
            <w:r w:rsidR="000424A9" w:rsidRPr="00282082">
              <w:t>3</w:t>
            </w:r>
          </w:p>
        </w:tc>
        <w:tc>
          <w:tcPr>
            <w:tcW w:w="2777" w:type="dxa"/>
          </w:tcPr>
          <w:p w:rsidR="000424A9" w:rsidRPr="00282082" w:rsidRDefault="000424A9" w:rsidP="000424A9">
            <w:proofErr w:type="spellStart"/>
            <w:r w:rsidRPr="00282082">
              <w:t>Выкова</w:t>
            </w:r>
            <w:proofErr w:type="spellEnd"/>
            <w:r w:rsidRPr="00282082">
              <w:t xml:space="preserve"> Тамара </w:t>
            </w:r>
            <w:proofErr w:type="spellStart"/>
            <w:r w:rsidRPr="00282082">
              <w:t>Муаедовна</w:t>
            </w:r>
            <w:proofErr w:type="spellEnd"/>
          </w:p>
        </w:tc>
        <w:tc>
          <w:tcPr>
            <w:tcW w:w="1906" w:type="dxa"/>
          </w:tcPr>
          <w:p w:rsidR="000424A9" w:rsidRPr="00282082" w:rsidRDefault="000424A9" w:rsidP="000424A9">
            <w:proofErr w:type="spellStart"/>
            <w:r w:rsidRPr="00282082">
              <w:t>Болатчиев</w:t>
            </w:r>
            <w:proofErr w:type="spellEnd"/>
            <w:r w:rsidRPr="00282082">
              <w:t xml:space="preserve"> Батыр</w:t>
            </w:r>
          </w:p>
        </w:tc>
        <w:tc>
          <w:tcPr>
            <w:tcW w:w="2959" w:type="dxa"/>
          </w:tcPr>
          <w:p w:rsidR="000424A9" w:rsidRPr="00282082" w:rsidRDefault="000424A9" w:rsidP="000424A9">
            <w:r w:rsidRPr="00282082">
              <w:t>Международный образовательный портал «Фестиваль талантов»</w:t>
            </w:r>
          </w:p>
          <w:p w:rsidR="000424A9" w:rsidRPr="00282082" w:rsidRDefault="000424A9" w:rsidP="000424A9">
            <w:r w:rsidRPr="00282082">
              <w:t xml:space="preserve">Международный конкурс «Снеговик, </w:t>
            </w:r>
            <w:proofErr w:type="spellStart"/>
            <w:r w:rsidRPr="00282082">
              <w:t>Снеговичок</w:t>
            </w:r>
            <w:proofErr w:type="spellEnd"/>
            <w:r w:rsidRPr="00282082">
              <w:t>»</w:t>
            </w:r>
          </w:p>
        </w:tc>
        <w:tc>
          <w:tcPr>
            <w:tcW w:w="2139" w:type="dxa"/>
          </w:tcPr>
          <w:p w:rsidR="000424A9" w:rsidRPr="00282082" w:rsidRDefault="000424A9" w:rsidP="000424A9">
            <w:r w:rsidRPr="00282082">
              <w:t>Диплом</w:t>
            </w:r>
          </w:p>
          <w:p w:rsidR="000424A9" w:rsidRPr="00282082" w:rsidRDefault="000424A9" w:rsidP="000424A9">
            <w:r w:rsidRPr="00282082">
              <w:t>1 степени</w:t>
            </w:r>
          </w:p>
          <w:p w:rsidR="000424A9" w:rsidRPr="00282082" w:rsidRDefault="000424A9" w:rsidP="000424A9">
            <w:r w:rsidRPr="00282082">
              <w:t>Декабрь 2023</w:t>
            </w:r>
          </w:p>
        </w:tc>
      </w:tr>
    </w:tbl>
    <w:p w:rsidR="000424A9" w:rsidRPr="00D930A3" w:rsidRDefault="000424A9" w:rsidP="003879D1">
      <w:pPr>
        <w:autoSpaceDE w:val="0"/>
        <w:jc w:val="both"/>
        <w:rPr>
          <w:sz w:val="28"/>
        </w:rPr>
      </w:pPr>
    </w:p>
    <w:sectPr w:rsidR="000424A9" w:rsidRPr="00D930A3" w:rsidSect="00A94598">
      <w:pgSz w:w="11906" w:h="16838"/>
      <w:pgMar w:top="1134" w:right="850" w:bottom="426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4C" w:rsidRDefault="00CD3C4C" w:rsidP="00977A51">
      <w:r>
        <w:separator/>
      </w:r>
    </w:p>
  </w:endnote>
  <w:endnote w:type="continuationSeparator" w:id="0">
    <w:p w:rsidR="00CD3C4C" w:rsidRDefault="00CD3C4C" w:rsidP="009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4C" w:rsidRDefault="00CD3C4C" w:rsidP="00977A51">
      <w:r>
        <w:separator/>
      </w:r>
    </w:p>
  </w:footnote>
  <w:footnote w:type="continuationSeparator" w:id="0">
    <w:p w:rsidR="00CD3C4C" w:rsidRDefault="00CD3C4C" w:rsidP="0097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2F7"/>
    <w:multiLevelType w:val="hybridMultilevel"/>
    <w:tmpl w:val="FCAAC946"/>
    <w:lvl w:ilvl="0" w:tplc="03809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56BA0"/>
    <w:multiLevelType w:val="hybridMultilevel"/>
    <w:tmpl w:val="52866E0A"/>
    <w:lvl w:ilvl="0" w:tplc="FDBA6368">
      <w:numFmt w:val="bullet"/>
      <w:lvlText w:val=""/>
      <w:lvlJc w:val="left"/>
      <w:pPr>
        <w:ind w:left="822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7F7C"/>
    <w:multiLevelType w:val="hybridMultilevel"/>
    <w:tmpl w:val="11FEB5B4"/>
    <w:lvl w:ilvl="0" w:tplc="2B968F8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B74"/>
    <w:multiLevelType w:val="multilevel"/>
    <w:tmpl w:val="075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563D9"/>
    <w:multiLevelType w:val="multilevel"/>
    <w:tmpl w:val="9E0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A6BBD"/>
    <w:multiLevelType w:val="hybridMultilevel"/>
    <w:tmpl w:val="F6084864"/>
    <w:lvl w:ilvl="0" w:tplc="B9940C8E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71B1E78"/>
    <w:multiLevelType w:val="hybridMultilevel"/>
    <w:tmpl w:val="0C8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13399"/>
    <w:multiLevelType w:val="hybridMultilevel"/>
    <w:tmpl w:val="69044292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D24601"/>
    <w:multiLevelType w:val="hybridMultilevel"/>
    <w:tmpl w:val="A476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66B8C"/>
    <w:multiLevelType w:val="hybridMultilevel"/>
    <w:tmpl w:val="2E5CDE22"/>
    <w:lvl w:ilvl="0" w:tplc="92A43BC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0B6A"/>
    <w:multiLevelType w:val="hybridMultilevel"/>
    <w:tmpl w:val="CCD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313B"/>
    <w:multiLevelType w:val="hybridMultilevel"/>
    <w:tmpl w:val="D3B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16016"/>
    <w:multiLevelType w:val="hybridMultilevel"/>
    <w:tmpl w:val="B57CC702"/>
    <w:lvl w:ilvl="0" w:tplc="8B420164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5">
    <w:nsid w:val="2EFE72E0"/>
    <w:multiLevelType w:val="hybridMultilevel"/>
    <w:tmpl w:val="81BCAD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66C58"/>
    <w:multiLevelType w:val="hybridMultilevel"/>
    <w:tmpl w:val="D230FC4A"/>
    <w:lvl w:ilvl="0" w:tplc="03809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8D69FC"/>
    <w:multiLevelType w:val="hybridMultilevel"/>
    <w:tmpl w:val="634A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B0CD9"/>
    <w:multiLevelType w:val="hybridMultilevel"/>
    <w:tmpl w:val="093C8DA0"/>
    <w:lvl w:ilvl="0" w:tplc="E35AACE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ACC5EF8"/>
    <w:multiLevelType w:val="hybridMultilevel"/>
    <w:tmpl w:val="3090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3713A"/>
    <w:multiLevelType w:val="hybridMultilevel"/>
    <w:tmpl w:val="215AE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2">
    <w:nsid w:val="45131C70"/>
    <w:multiLevelType w:val="hybridMultilevel"/>
    <w:tmpl w:val="CCD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61389"/>
    <w:multiLevelType w:val="hybridMultilevel"/>
    <w:tmpl w:val="B88ED1E4"/>
    <w:lvl w:ilvl="0" w:tplc="0380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47774"/>
    <w:multiLevelType w:val="hybridMultilevel"/>
    <w:tmpl w:val="6CA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FD94845"/>
    <w:multiLevelType w:val="multilevel"/>
    <w:tmpl w:val="66089EC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65995D42"/>
    <w:multiLevelType w:val="hybridMultilevel"/>
    <w:tmpl w:val="EF1EDFFE"/>
    <w:lvl w:ilvl="0" w:tplc="EBBC43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A67797"/>
    <w:multiLevelType w:val="hybridMultilevel"/>
    <w:tmpl w:val="769A5C2A"/>
    <w:lvl w:ilvl="0" w:tplc="FDBA6368">
      <w:numFmt w:val="bullet"/>
      <w:lvlText w:val=""/>
      <w:lvlJc w:val="left"/>
      <w:pPr>
        <w:ind w:left="822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948CC"/>
    <w:multiLevelType w:val="hybridMultilevel"/>
    <w:tmpl w:val="EB3AB14E"/>
    <w:lvl w:ilvl="0" w:tplc="48B26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7E0F89"/>
    <w:multiLevelType w:val="multilevel"/>
    <w:tmpl w:val="66089EC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78036C7C"/>
    <w:multiLevelType w:val="hybridMultilevel"/>
    <w:tmpl w:val="6992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30"/>
  </w:num>
  <w:num w:numId="5">
    <w:abstractNumId w:val="21"/>
  </w:num>
  <w:num w:numId="6">
    <w:abstractNumId w:val="32"/>
  </w:num>
  <w:num w:numId="7">
    <w:abstractNumId w:val="8"/>
  </w:num>
  <w:num w:numId="8">
    <w:abstractNumId w:val="27"/>
  </w:num>
  <w:num w:numId="9">
    <w:abstractNumId w:val="11"/>
  </w:num>
  <w:num w:numId="10">
    <w:abstractNumId w:val="16"/>
  </w:num>
  <w:num w:numId="11">
    <w:abstractNumId w:val="0"/>
  </w:num>
  <w:num w:numId="12">
    <w:abstractNumId w:val="23"/>
  </w:num>
  <w:num w:numId="13">
    <w:abstractNumId w:val="26"/>
  </w:num>
  <w:num w:numId="14">
    <w:abstractNumId w:val="29"/>
  </w:num>
  <w:num w:numId="15">
    <w:abstractNumId w:val="25"/>
  </w:num>
  <w:num w:numId="16">
    <w:abstractNumId w:val="1"/>
  </w:num>
  <w:num w:numId="17">
    <w:abstractNumId w:val="18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9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3"/>
  </w:num>
  <w:num w:numId="29">
    <w:abstractNumId w:val="31"/>
  </w:num>
  <w:num w:numId="30">
    <w:abstractNumId w:val="7"/>
  </w:num>
  <w:num w:numId="31">
    <w:abstractNumId w:val="5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8"/>
    <w:rsid w:val="00012F5F"/>
    <w:rsid w:val="000424A9"/>
    <w:rsid w:val="000C74E4"/>
    <w:rsid w:val="000E0BD0"/>
    <w:rsid w:val="000F73AE"/>
    <w:rsid w:val="00151740"/>
    <w:rsid w:val="001864E2"/>
    <w:rsid w:val="001868A3"/>
    <w:rsid w:val="001973D2"/>
    <w:rsid w:val="001A7C26"/>
    <w:rsid w:val="001B2AFC"/>
    <w:rsid w:val="001B42F4"/>
    <w:rsid w:val="001B74AE"/>
    <w:rsid w:val="001C4053"/>
    <w:rsid w:val="001E0156"/>
    <w:rsid w:val="001F2A5E"/>
    <w:rsid w:val="00204B38"/>
    <w:rsid w:val="00236F2D"/>
    <w:rsid w:val="00242305"/>
    <w:rsid w:val="00251F47"/>
    <w:rsid w:val="0025209D"/>
    <w:rsid w:val="002606B2"/>
    <w:rsid w:val="00282082"/>
    <w:rsid w:val="002B7ADF"/>
    <w:rsid w:val="002C5B1E"/>
    <w:rsid w:val="002F0394"/>
    <w:rsid w:val="00315976"/>
    <w:rsid w:val="003308F3"/>
    <w:rsid w:val="0033165E"/>
    <w:rsid w:val="003562E0"/>
    <w:rsid w:val="0037214E"/>
    <w:rsid w:val="003869C2"/>
    <w:rsid w:val="003877AC"/>
    <w:rsid w:val="003879D1"/>
    <w:rsid w:val="00391365"/>
    <w:rsid w:val="003B332E"/>
    <w:rsid w:val="003B6610"/>
    <w:rsid w:val="003C50A9"/>
    <w:rsid w:val="003D43B9"/>
    <w:rsid w:val="004036D5"/>
    <w:rsid w:val="00420F7F"/>
    <w:rsid w:val="0044339D"/>
    <w:rsid w:val="00452135"/>
    <w:rsid w:val="004538FB"/>
    <w:rsid w:val="004D6135"/>
    <w:rsid w:val="004E45CD"/>
    <w:rsid w:val="004E49B0"/>
    <w:rsid w:val="00513AA9"/>
    <w:rsid w:val="00525A89"/>
    <w:rsid w:val="005750FA"/>
    <w:rsid w:val="005F6280"/>
    <w:rsid w:val="00601D6D"/>
    <w:rsid w:val="006226B4"/>
    <w:rsid w:val="00635653"/>
    <w:rsid w:val="00643085"/>
    <w:rsid w:val="00646BE7"/>
    <w:rsid w:val="00650F4D"/>
    <w:rsid w:val="00656AC3"/>
    <w:rsid w:val="006579AA"/>
    <w:rsid w:val="006601E8"/>
    <w:rsid w:val="00696371"/>
    <w:rsid w:val="006A27DD"/>
    <w:rsid w:val="00700CCE"/>
    <w:rsid w:val="0070295A"/>
    <w:rsid w:val="007062D1"/>
    <w:rsid w:val="00730584"/>
    <w:rsid w:val="0073127F"/>
    <w:rsid w:val="00745DA0"/>
    <w:rsid w:val="0075747B"/>
    <w:rsid w:val="00765D4B"/>
    <w:rsid w:val="007778A6"/>
    <w:rsid w:val="007A2713"/>
    <w:rsid w:val="007B63F4"/>
    <w:rsid w:val="007D4C19"/>
    <w:rsid w:val="007E5EF9"/>
    <w:rsid w:val="007E628E"/>
    <w:rsid w:val="00810F69"/>
    <w:rsid w:val="00811661"/>
    <w:rsid w:val="00817C39"/>
    <w:rsid w:val="008305DF"/>
    <w:rsid w:val="008424DC"/>
    <w:rsid w:val="008761E4"/>
    <w:rsid w:val="00885F52"/>
    <w:rsid w:val="008B2FC1"/>
    <w:rsid w:val="008D22BB"/>
    <w:rsid w:val="008D3D91"/>
    <w:rsid w:val="008E1F62"/>
    <w:rsid w:val="008F08D4"/>
    <w:rsid w:val="00902509"/>
    <w:rsid w:val="009058B3"/>
    <w:rsid w:val="00961332"/>
    <w:rsid w:val="00965E0E"/>
    <w:rsid w:val="00972914"/>
    <w:rsid w:val="00977A51"/>
    <w:rsid w:val="00981BDF"/>
    <w:rsid w:val="00987538"/>
    <w:rsid w:val="00997D63"/>
    <w:rsid w:val="009A78D7"/>
    <w:rsid w:val="009D1E7B"/>
    <w:rsid w:val="009F0FDD"/>
    <w:rsid w:val="009F2154"/>
    <w:rsid w:val="00A107C7"/>
    <w:rsid w:val="00A252D5"/>
    <w:rsid w:val="00A375F9"/>
    <w:rsid w:val="00A86B48"/>
    <w:rsid w:val="00A94598"/>
    <w:rsid w:val="00A94F66"/>
    <w:rsid w:val="00AA5750"/>
    <w:rsid w:val="00AC53D6"/>
    <w:rsid w:val="00AD0260"/>
    <w:rsid w:val="00AD41D8"/>
    <w:rsid w:val="00B34227"/>
    <w:rsid w:val="00B52491"/>
    <w:rsid w:val="00B62721"/>
    <w:rsid w:val="00B6296C"/>
    <w:rsid w:val="00B846DA"/>
    <w:rsid w:val="00B95322"/>
    <w:rsid w:val="00B964AD"/>
    <w:rsid w:val="00B97309"/>
    <w:rsid w:val="00BA5A58"/>
    <w:rsid w:val="00BA7722"/>
    <w:rsid w:val="00BC4F8E"/>
    <w:rsid w:val="00BE3E6B"/>
    <w:rsid w:val="00BE6ECA"/>
    <w:rsid w:val="00C01E06"/>
    <w:rsid w:val="00C036DE"/>
    <w:rsid w:val="00C746A0"/>
    <w:rsid w:val="00C747A4"/>
    <w:rsid w:val="00C82174"/>
    <w:rsid w:val="00CC26B2"/>
    <w:rsid w:val="00CD3C4C"/>
    <w:rsid w:val="00CE7373"/>
    <w:rsid w:val="00CF3D8D"/>
    <w:rsid w:val="00D230F5"/>
    <w:rsid w:val="00D31346"/>
    <w:rsid w:val="00D31678"/>
    <w:rsid w:val="00D73E58"/>
    <w:rsid w:val="00D805D0"/>
    <w:rsid w:val="00D8413C"/>
    <w:rsid w:val="00D84A8F"/>
    <w:rsid w:val="00D914E4"/>
    <w:rsid w:val="00D91AEC"/>
    <w:rsid w:val="00D930A3"/>
    <w:rsid w:val="00D934C3"/>
    <w:rsid w:val="00DA5834"/>
    <w:rsid w:val="00DF1333"/>
    <w:rsid w:val="00E07474"/>
    <w:rsid w:val="00E0764A"/>
    <w:rsid w:val="00E14140"/>
    <w:rsid w:val="00E2477D"/>
    <w:rsid w:val="00E259DD"/>
    <w:rsid w:val="00E26FBB"/>
    <w:rsid w:val="00E44860"/>
    <w:rsid w:val="00E47D90"/>
    <w:rsid w:val="00E55DA3"/>
    <w:rsid w:val="00E73C9B"/>
    <w:rsid w:val="00E82F53"/>
    <w:rsid w:val="00EA38A9"/>
    <w:rsid w:val="00EA4B2B"/>
    <w:rsid w:val="00EC287E"/>
    <w:rsid w:val="00F037E6"/>
    <w:rsid w:val="00F10999"/>
    <w:rsid w:val="00F31FDF"/>
    <w:rsid w:val="00F61976"/>
    <w:rsid w:val="00F65653"/>
    <w:rsid w:val="00F74EAD"/>
    <w:rsid w:val="00FA31E3"/>
    <w:rsid w:val="00FB2D68"/>
    <w:rsid w:val="00FD42CD"/>
    <w:rsid w:val="00FD767F"/>
    <w:rsid w:val="00FF2DF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A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601D6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73C9B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F1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9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A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601D6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73C9B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F1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9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Количество штатных единиц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72854452920352E-2"/>
          <c:y val="0.14542692954805372"/>
          <c:w val="0.93816433502979357"/>
          <c:h val="0.59218126119633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штатных единиц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E2-4A28-997F-BAE21F0F9E4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E2-4A28-997F-BAE21F0F9E4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E2-4A28-997F-BAE21F0F9E4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E2-4A28-997F-BAE21F0F9E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Административный персонал</c:v>
                </c:pt>
                <c:pt idx="1">
                  <c:v>Педагогический персонал</c:v>
                </c:pt>
                <c:pt idx="2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35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2E2-4A28-997F-BAE21F0F9E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1.16115049681216E-2"/>
          <c:y val="0.77663262358831375"/>
          <c:w val="0.94886989843992953"/>
          <c:h val="0.17704290127346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Распределение персонала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00313496186364E-2"/>
          <c:y val="0.14608335122410068"/>
          <c:w val="0.90421448618749334"/>
          <c:h val="0.602288713910761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персонала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A8-4FF6-865A-43EC868A2E2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A8-4FF6-865A-43EC868A2E2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A8-4FF6-865A-43EC868A2E2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A8-4FF6-865A-43EC868A2E24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EA8-4FF6-865A-43EC868A2E24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EA8-4FF6-865A-43EC868A2E24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EA8-4FF6-865A-43EC868A2E24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EA8-4FF6-865A-43EC868A2E24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EA8-4FF6-865A-43EC868A2E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 +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AEA8-4FF6-865A-43EC868A2E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906426998809246E-2"/>
          <c:y val="0.84348861514012186"/>
          <c:w val="0.7282246251428085"/>
          <c:h val="0.15651189534322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214640723101095E-2"/>
          <c:y val="5.3996039968688125E-2"/>
          <c:w val="0.92407901140017068"/>
          <c:h val="0.379647465119491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стаж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Sheet1!$B$1:$H$1</c:f>
              <c:strCache>
                <c:ptCount val="7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30</c:v>
                </c:pt>
                <c:pt idx="6">
                  <c:v>от 31 и более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C1-4CAE-AF99-7E9B49A9A4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Sheet1!$B$1:$H$1</c:f>
              <c:strCache>
                <c:ptCount val="7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30</c:v>
                </c:pt>
                <c:pt idx="6">
                  <c:v>от 31 и более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C1-4CAE-AF99-7E9B49A9A4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812672"/>
        <c:axId val="182438720"/>
        <c:axId val="0"/>
      </c:bar3DChart>
      <c:catAx>
        <c:axId val="13481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438720"/>
        <c:crosses val="autoZero"/>
        <c:auto val="1"/>
        <c:lblAlgn val="ctr"/>
        <c:lblOffset val="100"/>
        <c:noMultiLvlLbl val="0"/>
      </c:catAx>
      <c:valAx>
        <c:axId val="182438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81267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6.0082489688788911E-2"/>
          <c:y val="0.47858009854031403"/>
          <c:w val="0.86172223152956939"/>
          <c:h val="8.6555049039922657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34506369287722E-2"/>
          <c:y val="0.19815115223545463"/>
          <c:w val="0.87172293447245619"/>
          <c:h val="0.6176521100569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категориям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БКК</c:v>
                </c:pt>
                <c:pt idx="1">
                  <c:v>СЗД</c:v>
                </c:pt>
                <c:pt idx="2">
                  <c:v>ПКК</c:v>
                </c:pt>
                <c:pt idx="3">
                  <c:v>ВКК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87-4F7C-9017-7DD8E74A62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607808"/>
        <c:axId val="234205120"/>
        <c:axId val="0"/>
      </c:bar3DChart>
      <c:catAx>
        <c:axId val="4760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4205120"/>
        <c:crosses val="autoZero"/>
        <c:auto val="1"/>
        <c:lblAlgn val="ctr"/>
        <c:lblOffset val="100"/>
        <c:noMultiLvlLbl val="0"/>
      </c:catAx>
      <c:valAx>
        <c:axId val="234205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607808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646E1-5D16-4E94-89F1-CAC0E7F83F94}" type="doc">
      <dgm:prSet loTypeId="urn:microsoft.com/office/officeart/2005/8/layout/list1" loCatId="list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46CAB95A-3D12-46A8-9819-52AF89012F0F}">
      <dgm:prSet phldrT="[Текст]" custT="1"/>
      <dgm:spPr/>
      <dgm:t>
        <a:bodyPr/>
        <a:lstStyle/>
        <a:p>
          <a:r>
            <a:rPr lang="ru-RU" sz="1200" dirty="0" smtClean="0"/>
            <a:t>Количество программ ДООП</a:t>
          </a:r>
          <a:endParaRPr lang="ru-RU" sz="1200" dirty="0"/>
        </a:p>
      </dgm:t>
    </dgm:pt>
    <dgm:pt modelId="{1C52392A-24F0-402E-8C7D-40B09BE4D472}" type="parTrans" cxnId="{18F9EA29-3751-4F4B-8EB8-D92C8D4DB77A}">
      <dgm:prSet/>
      <dgm:spPr/>
      <dgm:t>
        <a:bodyPr/>
        <a:lstStyle/>
        <a:p>
          <a:endParaRPr lang="ru-RU"/>
        </a:p>
      </dgm:t>
    </dgm:pt>
    <dgm:pt modelId="{B5D2163C-033C-4301-8014-ADBC49EB4AAB}" type="sibTrans" cxnId="{18F9EA29-3751-4F4B-8EB8-D92C8D4DB77A}">
      <dgm:prSet/>
      <dgm:spPr/>
      <dgm:t>
        <a:bodyPr/>
        <a:lstStyle/>
        <a:p>
          <a:endParaRPr lang="ru-RU"/>
        </a:p>
      </dgm:t>
    </dgm:pt>
    <dgm:pt modelId="{F92376C3-9921-4A27-852C-B5D651D28CF0}">
      <dgm:prSet phldrT="[Текст]" custT="1"/>
      <dgm:spPr/>
      <dgm:t>
        <a:bodyPr/>
        <a:lstStyle/>
        <a:p>
          <a:r>
            <a:rPr lang="ru-RU" sz="1200" dirty="0" smtClean="0"/>
            <a:t>Из низ реализуется в сетевой форме</a:t>
          </a:r>
          <a:endParaRPr lang="ru-RU" sz="1200" dirty="0"/>
        </a:p>
      </dgm:t>
    </dgm:pt>
    <dgm:pt modelId="{80051548-22DC-4B12-9E1E-581A7B45FA19}" type="parTrans" cxnId="{FA2D3C2F-865A-4DBE-9D6F-3F5349D96511}">
      <dgm:prSet/>
      <dgm:spPr/>
      <dgm:t>
        <a:bodyPr/>
        <a:lstStyle/>
        <a:p>
          <a:endParaRPr lang="ru-RU"/>
        </a:p>
      </dgm:t>
    </dgm:pt>
    <dgm:pt modelId="{4F2E986D-BAB9-4CE1-92A1-1E342F835800}" type="sibTrans" cxnId="{FA2D3C2F-865A-4DBE-9D6F-3F5349D96511}">
      <dgm:prSet/>
      <dgm:spPr/>
      <dgm:t>
        <a:bodyPr/>
        <a:lstStyle/>
        <a:p>
          <a:endParaRPr lang="ru-RU"/>
        </a:p>
      </dgm:t>
    </dgm:pt>
    <dgm:pt modelId="{67CB4135-9701-451C-B047-C5AEFB3D1684}">
      <dgm:prSet custT="1"/>
      <dgm:spPr/>
      <dgm:t>
        <a:bodyPr/>
        <a:lstStyle/>
        <a:p>
          <a:r>
            <a:rPr lang="ru-RU" sz="1200" dirty="0" smtClean="0"/>
            <a:t>5</a:t>
          </a:r>
          <a:endParaRPr lang="ru-RU" sz="1200" dirty="0"/>
        </a:p>
      </dgm:t>
    </dgm:pt>
    <dgm:pt modelId="{2DADC813-4E5B-447F-92F5-4BD8FCD15229}" type="parTrans" cxnId="{28EE304A-F047-4507-9809-618F1F0FF0AB}">
      <dgm:prSet/>
      <dgm:spPr/>
      <dgm:t>
        <a:bodyPr/>
        <a:lstStyle/>
        <a:p>
          <a:endParaRPr lang="ru-RU"/>
        </a:p>
      </dgm:t>
    </dgm:pt>
    <dgm:pt modelId="{BC624CDA-3F27-4120-8FDB-B8DE9BECED1C}" type="sibTrans" cxnId="{28EE304A-F047-4507-9809-618F1F0FF0AB}">
      <dgm:prSet/>
      <dgm:spPr/>
      <dgm:t>
        <a:bodyPr/>
        <a:lstStyle/>
        <a:p>
          <a:endParaRPr lang="ru-RU"/>
        </a:p>
      </dgm:t>
    </dgm:pt>
    <dgm:pt modelId="{41E346AC-5470-44AC-AB59-EF0D727497A8}">
      <dgm:prSet custT="1"/>
      <dgm:spPr/>
      <dgm:t>
        <a:bodyPr/>
        <a:lstStyle/>
        <a:p>
          <a:r>
            <a:rPr lang="ru-RU" sz="1200" dirty="0" smtClean="0"/>
            <a:t>Обработано заявок </a:t>
          </a:r>
          <a:endParaRPr lang="ru-RU" sz="1200" dirty="0"/>
        </a:p>
      </dgm:t>
    </dgm:pt>
    <dgm:pt modelId="{BB888E2B-B823-4CF4-B78B-17EE16ED918A}" type="parTrans" cxnId="{B7B942E2-0A28-4821-BAAD-5699B5F17B12}">
      <dgm:prSet/>
      <dgm:spPr/>
      <dgm:t>
        <a:bodyPr/>
        <a:lstStyle/>
        <a:p>
          <a:endParaRPr lang="ru-RU"/>
        </a:p>
      </dgm:t>
    </dgm:pt>
    <dgm:pt modelId="{BF30357D-0089-46CC-800A-DB1145D27D09}" type="sibTrans" cxnId="{B7B942E2-0A28-4821-BAAD-5699B5F17B12}">
      <dgm:prSet/>
      <dgm:spPr/>
      <dgm:t>
        <a:bodyPr/>
        <a:lstStyle/>
        <a:p>
          <a:endParaRPr lang="ru-RU"/>
        </a:p>
      </dgm:t>
    </dgm:pt>
    <dgm:pt modelId="{989790B0-DF93-4E6A-8A4F-0BFF2A1D31FD}">
      <dgm:prSet phldrT="[Текст]" custT="1"/>
      <dgm:spPr/>
      <dgm:t>
        <a:bodyPr/>
        <a:lstStyle/>
        <a:p>
          <a:r>
            <a:rPr lang="ru-RU" sz="1200" dirty="0" smtClean="0"/>
            <a:t>Количество педагогов работающих по доп. образованию </a:t>
          </a:r>
          <a:endParaRPr lang="ru-RU" sz="1200" dirty="0"/>
        </a:p>
      </dgm:t>
    </dgm:pt>
    <dgm:pt modelId="{FFB6B525-5623-44BA-9821-4DD38554CF18}" type="sibTrans" cxnId="{384C25A8-C96D-49E4-8EFD-C723304C289A}">
      <dgm:prSet/>
      <dgm:spPr/>
      <dgm:t>
        <a:bodyPr/>
        <a:lstStyle/>
        <a:p>
          <a:endParaRPr lang="ru-RU"/>
        </a:p>
      </dgm:t>
    </dgm:pt>
    <dgm:pt modelId="{5157C9ED-8C26-4A63-B38A-9FAC6DCEAD93}" type="parTrans" cxnId="{384C25A8-C96D-49E4-8EFD-C723304C289A}">
      <dgm:prSet/>
      <dgm:spPr/>
      <dgm:t>
        <a:bodyPr/>
        <a:lstStyle/>
        <a:p>
          <a:endParaRPr lang="ru-RU"/>
        </a:p>
      </dgm:t>
    </dgm:pt>
    <dgm:pt modelId="{7407FCCB-89A7-40E7-B685-4D73794E45EC}">
      <dgm:prSet custT="1"/>
      <dgm:spPr/>
      <dgm:t>
        <a:bodyPr/>
        <a:lstStyle/>
        <a:p>
          <a:r>
            <a:rPr lang="ru-RU" sz="1200" dirty="0" smtClean="0"/>
            <a:t>1</a:t>
          </a:r>
          <a:endParaRPr lang="ru-RU" sz="1200" dirty="0"/>
        </a:p>
      </dgm:t>
    </dgm:pt>
    <dgm:pt modelId="{0C60E318-8D70-4B62-82A7-8692188061C4}" type="sibTrans" cxnId="{2D7DCC41-F943-497E-A082-7C9AA4080398}">
      <dgm:prSet/>
      <dgm:spPr/>
      <dgm:t>
        <a:bodyPr/>
        <a:lstStyle/>
        <a:p>
          <a:endParaRPr lang="ru-RU"/>
        </a:p>
      </dgm:t>
    </dgm:pt>
    <dgm:pt modelId="{C9E66BD7-74CC-480B-816B-C9371791A389}" type="parTrans" cxnId="{2D7DCC41-F943-497E-A082-7C9AA4080398}">
      <dgm:prSet/>
      <dgm:spPr/>
      <dgm:t>
        <a:bodyPr/>
        <a:lstStyle/>
        <a:p>
          <a:endParaRPr lang="ru-RU"/>
        </a:p>
      </dgm:t>
    </dgm:pt>
    <dgm:pt modelId="{84438288-26B9-4272-9B81-26F82F13BDD7}">
      <dgm:prSet custT="1"/>
      <dgm:spPr/>
      <dgm:t>
        <a:bodyPr/>
        <a:lstStyle/>
        <a:p>
          <a:r>
            <a:rPr lang="ru-RU" sz="1200" dirty="0" smtClean="0"/>
            <a:t>5</a:t>
          </a:r>
          <a:endParaRPr lang="ru-RU" sz="1200" dirty="0"/>
        </a:p>
      </dgm:t>
    </dgm:pt>
    <dgm:pt modelId="{46F18E91-768C-428D-A994-AE7A7E0032E8}" type="parTrans" cxnId="{8ECDB0DC-5683-4D58-9C98-5798DBD419A5}">
      <dgm:prSet/>
      <dgm:spPr/>
      <dgm:t>
        <a:bodyPr/>
        <a:lstStyle/>
        <a:p>
          <a:endParaRPr lang="ru-RU"/>
        </a:p>
      </dgm:t>
    </dgm:pt>
    <dgm:pt modelId="{A07857E1-AAB5-49AB-AAB1-759521688919}" type="sibTrans" cxnId="{8ECDB0DC-5683-4D58-9C98-5798DBD419A5}">
      <dgm:prSet/>
      <dgm:spPr/>
      <dgm:t>
        <a:bodyPr/>
        <a:lstStyle/>
        <a:p>
          <a:endParaRPr lang="ru-RU"/>
        </a:p>
      </dgm:t>
    </dgm:pt>
    <dgm:pt modelId="{D231F8D4-1228-43A3-9215-A3463D41B783}">
      <dgm:prSet custT="1"/>
      <dgm:spPr/>
      <dgm:t>
        <a:bodyPr/>
        <a:lstStyle/>
        <a:p>
          <a:r>
            <a:rPr lang="ru-RU" sz="1200" dirty="0"/>
            <a:t>200</a:t>
          </a:r>
        </a:p>
      </dgm:t>
    </dgm:pt>
    <dgm:pt modelId="{8BB0C505-DC0A-48DE-98BC-AF98ED3BD2EE}" type="parTrans" cxnId="{5210D92C-5833-4032-944A-C8DC33526677}">
      <dgm:prSet/>
      <dgm:spPr/>
      <dgm:t>
        <a:bodyPr/>
        <a:lstStyle/>
        <a:p>
          <a:endParaRPr lang="ru-RU"/>
        </a:p>
      </dgm:t>
    </dgm:pt>
    <dgm:pt modelId="{54B78C6C-7698-4972-9C83-3899F0270D80}" type="sibTrans" cxnId="{5210D92C-5833-4032-944A-C8DC33526677}">
      <dgm:prSet/>
      <dgm:spPr/>
      <dgm:t>
        <a:bodyPr/>
        <a:lstStyle/>
        <a:p>
          <a:endParaRPr lang="ru-RU"/>
        </a:p>
      </dgm:t>
    </dgm:pt>
    <dgm:pt modelId="{33806B62-A3B9-4241-A8C5-160F7F2FDDC3}">
      <dgm:prSet custT="1"/>
      <dgm:spPr/>
      <dgm:t>
        <a:bodyPr/>
        <a:lstStyle/>
        <a:p>
          <a:r>
            <a:rPr lang="ru-RU" sz="1200" dirty="0" smtClean="0"/>
            <a:t>Опубликовано мероприятий</a:t>
          </a:r>
          <a:endParaRPr lang="ru-RU" sz="1200" dirty="0"/>
        </a:p>
      </dgm:t>
    </dgm:pt>
    <dgm:pt modelId="{2F390762-3317-404D-8EB4-4F95BB5F8B2F}" type="parTrans" cxnId="{2E7CFB78-FDDF-4041-A072-984C593E4482}">
      <dgm:prSet/>
      <dgm:spPr/>
      <dgm:t>
        <a:bodyPr/>
        <a:lstStyle/>
        <a:p>
          <a:endParaRPr lang="ru-RU"/>
        </a:p>
      </dgm:t>
    </dgm:pt>
    <dgm:pt modelId="{A2C6F596-612C-4C50-9EF3-2E352702D7DB}" type="sibTrans" cxnId="{2E7CFB78-FDDF-4041-A072-984C593E4482}">
      <dgm:prSet/>
      <dgm:spPr/>
      <dgm:t>
        <a:bodyPr/>
        <a:lstStyle/>
        <a:p>
          <a:endParaRPr lang="ru-RU"/>
        </a:p>
      </dgm:t>
    </dgm:pt>
    <dgm:pt modelId="{E22F5ABB-3940-4F05-932E-593E314DDC0B}">
      <dgm:prSet custT="1"/>
      <dgm:spPr/>
      <dgm:t>
        <a:bodyPr/>
        <a:lstStyle/>
        <a:p>
          <a:r>
            <a:rPr lang="ru-RU" sz="1200" dirty="0"/>
            <a:t>53</a:t>
          </a:r>
        </a:p>
      </dgm:t>
    </dgm:pt>
    <dgm:pt modelId="{92D37D2D-0A52-43BF-A414-01963988457C}" type="parTrans" cxnId="{BDD78CF7-8586-4E05-A0F6-A39A7A3F2C93}">
      <dgm:prSet/>
      <dgm:spPr/>
      <dgm:t>
        <a:bodyPr/>
        <a:lstStyle/>
        <a:p>
          <a:endParaRPr lang="ru-RU"/>
        </a:p>
      </dgm:t>
    </dgm:pt>
    <dgm:pt modelId="{4916C768-687B-47B2-AE4D-85756B4367B2}" type="sibTrans" cxnId="{BDD78CF7-8586-4E05-A0F6-A39A7A3F2C93}">
      <dgm:prSet/>
      <dgm:spPr/>
      <dgm:t>
        <a:bodyPr/>
        <a:lstStyle/>
        <a:p>
          <a:endParaRPr lang="ru-RU"/>
        </a:p>
      </dgm:t>
    </dgm:pt>
    <dgm:pt modelId="{3C9D63E0-4D70-4C7B-8784-932F2F44A860}">
      <dgm:prSet custT="1"/>
      <dgm:spPr/>
      <dgm:t>
        <a:bodyPr/>
        <a:lstStyle/>
        <a:p>
          <a:r>
            <a:rPr lang="ru-RU" sz="1200" dirty="0" smtClean="0"/>
            <a:t>Социально-педагогическое направление </a:t>
          </a:r>
          <a:endParaRPr lang="ru-RU" sz="1200" dirty="0"/>
        </a:p>
      </dgm:t>
    </dgm:pt>
    <dgm:pt modelId="{B43D0B25-4142-4274-A696-E24B1C188201}" type="parTrans" cxnId="{283A8A64-6945-4822-99AE-C2FA0C8E6196}">
      <dgm:prSet/>
      <dgm:spPr/>
      <dgm:t>
        <a:bodyPr/>
        <a:lstStyle/>
        <a:p>
          <a:endParaRPr lang="ru-RU"/>
        </a:p>
      </dgm:t>
    </dgm:pt>
    <dgm:pt modelId="{2649730B-68D3-422B-AAA1-9BE165B045E1}" type="sibTrans" cxnId="{283A8A64-6945-4822-99AE-C2FA0C8E6196}">
      <dgm:prSet/>
      <dgm:spPr/>
      <dgm:t>
        <a:bodyPr/>
        <a:lstStyle/>
        <a:p>
          <a:endParaRPr lang="ru-RU"/>
        </a:p>
      </dgm:t>
    </dgm:pt>
    <dgm:pt modelId="{6F694EB5-7057-4382-B7EF-0FB48A86F993}">
      <dgm:prSet custT="1"/>
      <dgm:spPr/>
      <dgm:t>
        <a:bodyPr/>
        <a:lstStyle/>
        <a:p>
          <a:r>
            <a:rPr lang="ru-RU" sz="1200" dirty="0"/>
            <a:t>289</a:t>
          </a:r>
        </a:p>
      </dgm:t>
    </dgm:pt>
    <dgm:pt modelId="{49DE9617-9746-43EF-A1F3-064370C0684D}" type="sibTrans" cxnId="{3788A932-C7E5-4606-AEF7-A039C5FEB018}">
      <dgm:prSet/>
      <dgm:spPr/>
      <dgm:t>
        <a:bodyPr/>
        <a:lstStyle/>
        <a:p>
          <a:endParaRPr lang="ru-RU"/>
        </a:p>
      </dgm:t>
    </dgm:pt>
    <dgm:pt modelId="{1A82ABBF-5EE3-4A00-AD55-3659BB654F68}" type="parTrans" cxnId="{3788A932-C7E5-4606-AEF7-A039C5FEB018}">
      <dgm:prSet/>
      <dgm:spPr/>
      <dgm:t>
        <a:bodyPr/>
        <a:lstStyle/>
        <a:p>
          <a:endParaRPr lang="ru-RU"/>
        </a:p>
      </dgm:t>
    </dgm:pt>
    <dgm:pt modelId="{F12EC119-9470-486B-AEE6-4C99F21C0000}">
      <dgm:prSet custT="1"/>
      <dgm:spPr/>
      <dgm:t>
        <a:bodyPr/>
        <a:lstStyle/>
        <a:p>
          <a:r>
            <a:rPr lang="ru-RU" sz="1200" dirty="0" smtClean="0"/>
            <a:t>Художественно-эстетическое направление  </a:t>
          </a:r>
          <a:endParaRPr lang="ru-RU" sz="1200" dirty="0"/>
        </a:p>
      </dgm:t>
    </dgm:pt>
    <dgm:pt modelId="{2DC92419-3BBD-4217-A71A-4DDB224C11D4}" type="parTrans" cxnId="{0328CB1D-6E8F-47A9-B575-445377F825DB}">
      <dgm:prSet/>
      <dgm:spPr/>
      <dgm:t>
        <a:bodyPr/>
        <a:lstStyle/>
        <a:p>
          <a:endParaRPr lang="ru-RU"/>
        </a:p>
      </dgm:t>
    </dgm:pt>
    <dgm:pt modelId="{B56FBD9B-4814-40EC-AC80-4AA729D66420}" type="sibTrans" cxnId="{0328CB1D-6E8F-47A9-B575-445377F825DB}">
      <dgm:prSet/>
      <dgm:spPr/>
      <dgm:t>
        <a:bodyPr/>
        <a:lstStyle/>
        <a:p>
          <a:endParaRPr lang="ru-RU"/>
        </a:p>
      </dgm:t>
    </dgm:pt>
    <dgm:pt modelId="{9D9BA59B-834A-4710-B501-A537955A86E8}">
      <dgm:prSet custT="1"/>
      <dgm:spPr/>
      <dgm:t>
        <a:bodyPr/>
        <a:lstStyle/>
        <a:p>
          <a:r>
            <a:rPr lang="ru-RU" sz="1200" dirty="0"/>
            <a:t>43</a:t>
          </a:r>
        </a:p>
      </dgm:t>
    </dgm:pt>
    <dgm:pt modelId="{C50C2807-A932-488A-ABC8-F91337EF6F7B}" type="parTrans" cxnId="{1F53F569-CF6E-429D-97A4-0D0F4368503F}">
      <dgm:prSet/>
      <dgm:spPr/>
      <dgm:t>
        <a:bodyPr/>
        <a:lstStyle/>
        <a:p>
          <a:endParaRPr lang="ru-RU"/>
        </a:p>
      </dgm:t>
    </dgm:pt>
    <dgm:pt modelId="{43AF0608-4678-4CDA-9BF6-48C652E191F5}" type="sibTrans" cxnId="{1F53F569-CF6E-429D-97A4-0D0F4368503F}">
      <dgm:prSet/>
      <dgm:spPr/>
      <dgm:t>
        <a:bodyPr/>
        <a:lstStyle/>
        <a:p>
          <a:endParaRPr lang="ru-RU"/>
        </a:p>
      </dgm:t>
    </dgm:pt>
    <dgm:pt modelId="{455B8E6F-4B5F-4693-A030-23D51CAB816D}">
      <dgm:prSet custT="1"/>
      <dgm:spPr/>
      <dgm:t>
        <a:bodyPr/>
        <a:lstStyle/>
        <a:p>
          <a:r>
            <a:rPr lang="ru-RU" sz="1200" dirty="0" smtClean="0"/>
            <a:t>Спортивно-физкультурное направление </a:t>
          </a:r>
          <a:endParaRPr lang="ru-RU" sz="1200" dirty="0"/>
        </a:p>
      </dgm:t>
    </dgm:pt>
    <dgm:pt modelId="{A3145DD4-55FB-4165-BE00-414E474A4EF3}" type="parTrans" cxnId="{9B54248F-DED9-442D-86E0-60960626EDB7}">
      <dgm:prSet/>
      <dgm:spPr/>
      <dgm:t>
        <a:bodyPr/>
        <a:lstStyle/>
        <a:p>
          <a:endParaRPr lang="ru-RU"/>
        </a:p>
      </dgm:t>
    </dgm:pt>
    <dgm:pt modelId="{5AA22940-7343-4156-8B2A-CF07D27A5728}" type="sibTrans" cxnId="{9B54248F-DED9-442D-86E0-60960626EDB7}">
      <dgm:prSet/>
      <dgm:spPr/>
      <dgm:t>
        <a:bodyPr/>
        <a:lstStyle/>
        <a:p>
          <a:endParaRPr lang="ru-RU"/>
        </a:p>
      </dgm:t>
    </dgm:pt>
    <dgm:pt modelId="{9FA392D2-C761-437D-9358-1497ECC9C819}">
      <dgm:prSet custT="1"/>
      <dgm:spPr/>
      <dgm:t>
        <a:bodyPr/>
        <a:lstStyle/>
        <a:p>
          <a:r>
            <a:rPr lang="ru-RU" sz="1200" dirty="0"/>
            <a:t>41</a:t>
          </a:r>
        </a:p>
      </dgm:t>
    </dgm:pt>
    <dgm:pt modelId="{FE66744A-41BA-4D36-9E3F-D7D118F1E95C}" type="parTrans" cxnId="{BCDE4C1A-1FB4-4E87-B175-75EB9509F848}">
      <dgm:prSet/>
      <dgm:spPr/>
      <dgm:t>
        <a:bodyPr/>
        <a:lstStyle/>
        <a:p>
          <a:endParaRPr lang="ru-RU"/>
        </a:p>
      </dgm:t>
    </dgm:pt>
    <dgm:pt modelId="{FA1A8CA2-F2AF-4A61-A5FD-CBB9A9ADC046}" type="sibTrans" cxnId="{BCDE4C1A-1FB4-4E87-B175-75EB9509F848}">
      <dgm:prSet/>
      <dgm:spPr/>
      <dgm:t>
        <a:bodyPr/>
        <a:lstStyle/>
        <a:p>
          <a:endParaRPr lang="ru-RU"/>
        </a:p>
      </dgm:t>
    </dgm:pt>
    <dgm:pt modelId="{E8DBA785-1164-4695-AA60-CB2E79B58F3D}">
      <dgm:prSet custT="1"/>
      <dgm:spPr/>
      <dgm:t>
        <a:bodyPr/>
        <a:lstStyle/>
        <a:p>
          <a:r>
            <a:rPr lang="ru-RU" sz="1200"/>
            <a:t>Туристско-краеведческая направленность</a:t>
          </a:r>
          <a:endParaRPr lang="ru-RU" sz="600"/>
        </a:p>
      </dgm:t>
    </dgm:pt>
    <dgm:pt modelId="{04BFA3EA-56C3-40DB-9B07-467F4DA2F682}" type="parTrans" cxnId="{7F5E6082-9417-44EC-891C-9E5B8A56B8E5}">
      <dgm:prSet/>
      <dgm:spPr/>
      <dgm:t>
        <a:bodyPr/>
        <a:lstStyle/>
        <a:p>
          <a:endParaRPr lang="ru-RU"/>
        </a:p>
      </dgm:t>
    </dgm:pt>
    <dgm:pt modelId="{07A45FBC-98D4-4616-A54A-553BA044938F}" type="sibTrans" cxnId="{7F5E6082-9417-44EC-891C-9E5B8A56B8E5}">
      <dgm:prSet/>
      <dgm:spPr/>
      <dgm:t>
        <a:bodyPr/>
        <a:lstStyle/>
        <a:p>
          <a:endParaRPr lang="ru-RU"/>
        </a:p>
      </dgm:t>
    </dgm:pt>
    <dgm:pt modelId="{B306A176-C672-4ADE-B9D3-1146E4360E22}">
      <dgm:prSet custT="1"/>
      <dgm:spPr/>
      <dgm:t>
        <a:bodyPr/>
        <a:lstStyle/>
        <a:p>
          <a:r>
            <a:rPr lang="ru-RU" sz="1200"/>
            <a:t>19</a:t>
          </a:r>
        </a:p>
      </dgm:t>
    </dgm:pt>
    <dgm:pt modelId="{18F4D155-29CC-4D07-B137-74077EEC6CAD}" type="parTrans" cxnId="{64D1E934-C9AF-436E-B511-AEDD966B0ED7}">
      <dgm:prSet/>
      <dgm:spPr/>
      <dgm:t>
        <a:bodyPr/>
        <a:lstStyle/>
        <a:p>
          <a:endParaRPr lang="ru-RU"/>
        </a:p>
      </dgm:t>
    </dgm:pt>
    <dgm:pt modelId="{A8B85F47-8EC9-49D7-9658-AC9391E020C6}" type="sibTrans" cxnId="{64D1E934-C9AF-436E-B511-AEDD966B0ED7}">
      <dgm:prSet/>
      <dgm:spPr/>
      <dgm:t>
        <a:bodyPr/>
        <a:lstStyle/>
        <a:p>
          <a:endParaRPr lang="ru-RU"/>
        </a:p>
      </dgm:t>
    </dgm:pt>
    <dgm:pt modelId="{9329ADBE-EF6E-437F-98A2-54394D1EF381}" type="pres">
      <dgm:prSet presAssocID="{A7A646E1-5D16-4E94-89F1-CAC0E7F83F9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78978F-B927-4FD0-8F7E-186553126014}" type="pres">
      <dgm:prSet presAssocID="{46CAB95A-3D12-46A8-9819-52AF89012F0F}" presName="parentLin" presStyleCnt="0"/>
      <dgm:spPr/>
    </dgm:pt>
    <dgm:pt modelId="{24D6D296-F8D5-41BE-A5D4-8D21F4DA9DF1}" type="pres">
      <dgm:prSet presAssocID="{46CAB95A-3D12-46A8-9819-52AF89012F0F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EFB07809-DD67-4D76-BB10-CC212EAE0B91}" type="pres">
      <dgm:prSet presAssocID="{46CAB95A-3D12-46A8-9819-52AF89012F0F}" presName="parentText" presStyleLbl="node1" presStyleIdx="0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21E966-7209-4819-A4B3-3DFBA9FFD5F8}" type="pres">
      <dgm:prSet presAssocID="{46CAB95A-3D12-46A8-9819-52AF89012F0F}" presName="negativeSpace" presStyleCnt="0"/>
      <dgm:spPr/>
    </dgm:pt>
    <dgm:pt modelId="{8725D817-7F2D-488C-A766-D43C4995461D}" type="pres">
      <dgm:prSet presAssocID="{46CAB95A-3D12-46A8-9819-52AF89012F0F}" presName="childText" presStyleLbl="conFg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7B1373-A8E6-48A2-92C4-0103A557022C}" type="pres">
      <dgm:prSet presAssocID="{B5D2163C-033C-4301-8014-ADBC49EB4AAB}" presName="spaceBetweenRectangles" presStyleCnt="0"/>
      <dgm:spPr/>
    </dgm:pt>
    <dgm:pt modelId="{4FD69CFF-B449-45F2-A225-468005974012}" type="pres">
      <dgm:prSet presAssocID="{F92376C3-9921-4A27-852C-B5D651D28CF0}" presName="parentLin" presStyleCnt="0"/>
      <dgm:spPr/>
    </dgm:pt>
    <dgm:pt modelId="{B82A0142-2CA2-45F8-969C-457D7CAC726D}" type="pres">
      <dgm:prSet presAssocID="{F92376C3-9921-4A27-852C-B5D651D28CF0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960C5188-79BB-4616-8678-D4A3EE18D228}" type="pres">
      <dgm:prSet presAssocID="{F92376C3-9921-4A27-852C-B5D651D28CF0}" presName="parentText" presStyleLbl="node1" presStyleIdx="1" presStyleCnt="9" custLinFactNeighborX="-3419" custLinFactNeighborY="80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34D4-E7BE-44A6-B108-3B034DF18E1C}" type="pres">
      <dgm:prSet presAssocID="{F92376C3-9921-4A27-852C-B5D651D28CF0}" presName="negativeSpace" presStyleCnt="0"/>
      <dgm:spPr/>
    </dgm:pt>
    <dgm:pt modelId="{EF19C5F8-773C-492E-8D87-3AB680374570}" type="pres">
      <dgm:prSet presAssocID="{F92376C3-9921-4A27-852C-B5D651D28CF0}" presName="childText" presStyleLbl="conFg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53F173-5E77-41A0-AF64-BB36BB301D0D}" type="pres">
      <dgm:prSet presAssocID="{4F2E986D-BAB9-4CE1-92A1-1E342F835800}" presName="spaceBetweenRectangles" presStyleCnt="0"/>
      <dgm:spPr/>
    </dgm:pt>
    <dgm:pt modelId="{62BCAB5E-A688-4B0F-87B8-2B360C2DEF62}" type="pres">
      <dgm:prSet presAssocID="{989790B0-DF93-4E6A-8A4F-0BFF2A1D31FD}" presName="parentLin" presStyleCnt="0"/>
      <dgm:spPr/>
    </dgm:pt>
    <dgm:pt modelId="{6F272D3B-C4E5-4D22-A48A-F4D106FAB9C1}" type="pres">
      <dgm:prSet presAssocID="{989790B0-DF93-4E6A-8A4F-0BFF2A1D31FD}" presName="parentLeftMargin" presStyleLbl="node1" presStyleIdx="1" presStyleCnt="9"/>
      <dgm:spPr/>
      <dgm:t>
        <a:bodyPr/>
        <a:lstStyle/>
        <a:p>
          <a:endParaRPr lang="ru-RU"/>
        </a:p>
      </dgm:t>
    </dgm:pt>
    <dgm:pt modelId="{45BA67AC-E63B-4723-BAB9-2BAAE014CD21}" type="pres">
      <dgm:prSet presAssocID="{989790B0-DF93-4E6A-8A4F-0BFF2A1D31FD}" presName="parentText" presStyleLbl="node1" presStyleIdx="2" presStyleCnt="9" custScaleX="1048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B01D4-A683-4413-B9F0-8B0F671E7A10}" type="pres">
      <dgm:prSet presAssocID="{989790B0-DF93-4E6A-8A4F-0BFF2A1D31FD}" presName="negativeSpace" presStyleCnt="0"/>
      <dgm:spPr/>
    </dgm:pt>
    <dgm:pt modelId="{0A63AD86-5264-4C46-A085-D53A494EEE1C}" type="pres">
      <dgm:prSet presAssocID="{989790B0-DF93-4E6A-8A4F-0BFF2A1D31FD}" presName="childText" presStyleLbl="conFg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CE9874-AAAE-4F05-BA13-D2C274C8684C}" type="pres">
      <dgm:prSet presAssocID="{FFB6B525-5623-44BA-9821-4DD38554CF18}" presName="spaceBetweenRectangles" presStyleCnt="0"/>
      <dgm:spPr/>
    </dgm:pt>
    <dgm:pt modelId="{7A03C22D-4594-40FF-BC66-08C80AD76DAD}" type="pres">
      <dgm:prSet presAssocID="{41E346AC-5470-44AC-AB59-EF0D727497A8}" presName="parentLin" presStyleCnt="0"/>
      <dgm:spPr/>
    </dgm:pt>
    <dgm:pt modelId="{2A8D2308-DB77-4AD4-BE52-46D22BD95142}" type="pres">
      <dgm:prSet presAssocID="{41E346AC-5470-44AC-AB59-EF0D727497A8}" presName="parentLeftMargin" presStyleLbl="node1" presStyleIdx="2" presStyleCnt="9"/>
      <dgm:spPr/>
      <dgm:t>
        <a:bodyPr/>
        <a:lstStyle/>
        <a:p>
          <a:endParaRPr lang="ru-RU"/>
        </a:p>
      </dgm:t>
    </dgm:pt>
    <dgm:pt modelId="{A5B5B928-2219-453A-B888-F34666CD7260}" type="pres">
      <dgm:prSet presAssocID="{41E346AC-5470-44AC-AB59-EF0D727497A8}" presName="parentText" presStyleLbl="node1" presStyleIdx="3" presStyleCnt="9" custLinFactNeighborX="-75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B398D-AFD2-45F0-8F1D-A5BA73FFC627}" type="pres">
      <dgm:prSet presAssocID="{41E346AC-5470-44AC-AB59-EF0D727497A8}" presName="negativeSpace" presStyleCnt="0"/>
      <dgm:spPr/>
    </dgm:pt>
    <dgm:pt modelId="{00285C82-7D82-4CE9-B43C-E97B849FC041}" type="pres">
      <dgm:prSet presAssocID="{41E346AC-5470-44AC-AB59-EF0D727497A8}" presName="childText" presStyleLbl="conFg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705D73-C3D1-40F2-8690-0BDAE4CB62BA}" type="pres">
      <dgm:prSet presAssocID="{BF30357D-0089-46CC-800A-DB1145D27D09}" presName="spaceBetweenRectangles" presStyleCnt="0"/>
      <dgm:spPr/>
    </dgm:pt>
    <dgm:pt modelId="{5149C31B-9EE3-4BFA-BA19-84263CB90F77}" type="pres">
      <dgm:prSet presAssocID="{33806B62-A3B9-4241-A8C5-160F7F2FDDC3}" presName="parentLin" presStyleCnt="0"/>
      <dgm:spPr/>
    </dgm:pt>
    <dgm:pt modelId="{B21D195C-3A54-451A-8510-BEB602EC406A}" type="pres">
      <dgm:prSet presAssocID="{33806B62-A3B9-4241-A8C5-160F7F2FDDC3}" presName="parentLeftMargin" presStyleLbl="node1" presStyleIdx="3" presStyleCnt="9"/>
      <dgm:spPr/>
      <dgm:t>
        <a:bodyPr/>
        <a:lstStyle/>
        <a:p>
          <a:endParaRPr lang="ru-RU"/>
        </a:p>
      </dgm:t>
    </dgm:pt>
    <dgm:pt modelId="{57104222-85E1-4604-9404-B5B287964330}" type="pres">
      <dgm:prSet presAssocID="{33806B62-A3B9-4241-A8C5-160F7F2FDDC3}" presName="parentText" presStyleLbl="node1" presStyleIdx="4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D03C4D-DFA4-43D1-8FC4-AE08CC317CD1}" type="pres">
      <dgm:prSet presAssocID="{33806B62-A3B9-4241-A8C5-160F7F2FDDC3}" presName="negativeSpace" presStyleCnt="0"/>
      <dgm:spPr/>
    </dgm:pt>
    <dgm:pt modelId="{8609BB47-B9B5-49EE-8243-DB226CF67CAD}" type="pres">
      <dgm:prSet presAssocID="{33806B62-A3B9-4241-A8C5-160F7F2FDDC3}" presName="childText" presStyleLbl="conFgAcc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292A48-760A-4D43-83C9-BDFFD205707F}" type="pres">
      <dgm:prSet presAssocID="{A2C6F596-612C-4C50-9EF3-2E352702D7DB}" presName="spaceBetweenRectangles" presStyleCnt="0"/>
      <dgm:spPr/>
    </dgm:pt>
    <dgm:pt modelId="{7F5196B0-6A89-450F-91AB-E347C36CF1DB}" type="pres">
      <dgm:prSet presAssocID="{3C9D63E0-4D70-4C7B-8784-932F2F44A860}" presName="parentLin" presStyleCnt="0"/>
      <dgm:spPr/>
    </dgm:pt>
    <dgm:pt modelId="{B4C3DA60-7AA6-4188-9159-9D1F4ED01C38}" type="pres">
      <dgm:prSet presAssocID="{3C9D63E0-4D70-4C7B-8784-932F2F44A860}" presName="parentLeftMargin" presStyleLbl="node1" presStyleIdx="4" presStyleCnt="9"/>
      <dgm:spPr/>
      <dgm:t>
        <a:bodyPr/>
        <a:lstStyle/>
        <a:p>
          <a:endParaRPr lang="ru-RU"/>
        </a:p>
      </dgm:t>
    </dgm:pt>
    <dgm:pt modelId="{41430A9D-5408-4F92-A874-CAD8F5C080C1}" type="pres">
      <dgm:prSet presAssocID="{3C9D63E0-4D70-4C7B-8784-932F2F44A860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AF451-915F-487A-A2D4-F3635C72FE99}" type="pres">
      <dgm:prSet presAssocID="{3C9D63E0-4D70-4C7B-8784-932F2F44A860}" presName="negativeSpace" presStyleCnt="0"/>
      <dgm:spPr/>
    </dgm:pt>
    <dgm:pt modelId="{23C6F4EF-050E-4992-ACE6-BDE7E60D9438}" type="pres">
      <dgm:prSet presAssocID="{3C9D63E0-4D70-4C7B-8784-932F2F44A860}" presName="childText" presStyleLbl="conFg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041E97-F052-4893-809A-E48B583F76F7}" type="pres">
      <dgm:prSet presAssocID="{2649730B-68D3-422B-AAA1-9BE165B045E1}" presName="spaceBetweenRectangles" presStyleCnt="0"/>
      <dgm:spPr/>
    </dgm:pt>
    <dgm:pt modelId="{789D877F-2EFC-414B-9438-6DDCE3A46A00}" type="pres">
      <dgm:prSet presAssocID="{F12EC119-9470-486B-AEE6-4C99F21C0000}" presName="parentLin" presStyleCnt="0"/>
      <dgm:spPr/>
    </dgm:pt>
    <dgm:pt modelId="{CDB205ED-5D5E-43A8-92BB-B6AD6CDAE963}" type="pres">
      <dgm:prSet presAssocID="{F12EC119-9470-486B-AEE6-4C99F21C0000}" presName="parentLeftMargin" presStyleLbl="node1" presStyleIdx="5" presStyleCnt="9"/>
      <dgm:spPr/>
      <dgm:t>
        <a:bodyPr/>
        <a:lstStyle/>
        <a:p>
          <a:endParaRPr lang="ru-RU"/>
        </a:p>
      </dgm:t>
    </dgm:pt>
    <dgm:pt modelId="{D80B72BC-C77B-4EE2-9335-380FD5BBB288}" type="pres">
      <dgm:prSet presAssocID="{F12EC119-9470-486B-AEE6-4C99F21C0000}" presName="parentText" presStyleLbl="node1" presStyleIdx="6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95A54-8459-465A-88AF-763749C10556}" type="pres">
      <dgm:prSet presAssocID="{F12EC119-9470-486B-AEE6-4C99F21C0000}" presName="negativeSpace" presStyleCnt="0"/>
      <dgm:spPr/>
    </dgm:pt>
    <dgm:pt modelId="{BD5AD968-BC07-46FA-ABEC-8E616E7DC642}" type="pres">
      <dgm:prSet presAssocID="{F12EC119-9470-486B-AEE6-4C99F21C0000}" presName="childText" presStyleLbl="conFg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42EA-6C38-43A9-849D-3AC53E3759BF}" type="pres">
      <dgm:prSet presAssocID="{B56FBD9B-4814-40EC-AC80-4AA729D66420}" presName="spaceBetweenRectangles" presStyleCnt="0"/>
      <dgm:spPr/>
    </dgm:pt>
    <dgm:pt modelId="{9C50C2BF-AC53-4A2D-950B-D6D199A7FDC5}" type="pres">
      <dgm:prSet presAssocID="{455B8E6F-4B5F-4693-A030-23D51CAB816D}" presName="parentLin" presStyleCnt="0"/>
      <dgm:spPr/>
    </dgm:pt>
    <dgm:pt modelId="{BD22197B-7762-4B8D-B358-E1AF0B412663}" type="pres">
      <dgm:prSet presAssocID="{455B8E6F-4B5F-4693-A030-23D51CAB816D}" presName="parentLeftMargin" presStyleLbl="node1" presStyleIdx="6" presStyleCnt="9"/>
      <dgm:spPr/>
      <dgm:t>
        <a:bodyPr/>
        <a:lstStyle/>
        <a:p>
          <a:endParaRPr lang="ru-RU"/>
        </a:p>
      </dgm:t>
    </dgm:pt>
    <dgm:pt modelId="{73F05012-B6E8-4B38-A7EE-BFEA91AED68E}" type="pres">
      <dgm:prSet presAssocID="{455B8E6F-4B5F-4693-A030-23D51CAB816D}" presName="parentText" presStyleLbl="node1" presStyleIdx="7" presStyleCnt="9" custLinFactNeighborX="6838" custLinFactNeighborY="40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7AFCE8-5F5C-4A67-88F3-1AB9CBA91BBC}" type="pres">
      <dgm:prSet presAssocID="{455B8E6F-4B5F-4693-A030-23D51CAB816D}" presName="negativeSpace" presStyleCnt="0"/>
      <dgm:spPr/>
    </dgm:pt>
    <dgm:pt modelId="{C4980D1E-39AB-42C8-9E4A-B6B68E19D267}" type="pres">
      <dgm:prSet presAssocID="{455B8E6F-4B5F-4693-A030-23D51CAB816D}" presName="childText" presStyleLbl="conFg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B63236-885C-4B34-B218-3FCBE8FCE2FF}" type="pres">
      <dgm:prSet presAssocID="{5AA22940-7343-4156-8B2A-CF07D27A5728}" presName="spaceBetweenRectangles" presStyleCnt="0"/>
      <dgm:spPr/>
    </dgm:pt>
    <dgm:pt modelId="{FA6A256E-8C7F-4CA6-AC0B-89B24B6AD2EF}" type="pres">
      <dgm:prSet presAssocID="{E8DBA785-1164-4695-AA60-CB2E79B58F3D}" presName="parentLin" presStyleCnt="0"/>
      <dgm:spPr/>
    </dgm:pt>
    <dgm:pt modelId="{D11AC368-C111-4CA8-B1F4-B6A406E71EF4}" type="pres">
      <dgm:prSet presAssocID="{E8DBA785-1164-4695-AA60-CB2E79B58F3D}" presName="parentLeftMargin" presStyleLbl="node1" presStyleIdx="7" presStyleCnt="9"/>
      <dgm:spPr/>
      <dgm:t>
        <a:bodyPr/>
        <a:lstStyle/>
        <a:p>
          <a:endParaRPr lang="ru-RU"/>
        </a:p>
      </dgm:t>
    </dgm:pt>
    <dgm:pt modelId="{1296135C-573C-496D-BE2B-A07B9779C3D7}" type="pres">
      <dgm:prSet presAssocID="{E8DBA785-1164-4695-AA60-CB2E79B58F3D}" presName="parentText" presStyleLbl="node1" presStyleIdx="8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1BCC8A-4AD9-4617-9320-BD8D22AB6C55}" type="pres">
      <dgm:prSet presAssocID="{E8DBA785-1164-4695-AA60-CB2E79B58F3D}" presName="negativeSpace" presStyleCnt="0"/>
      <dgm:spPr/>
    </dgm:pt>
    <dgm:pt modelId="{B8D8B191-CED4-434A-8D9E-0784E7648409}" type="pres">
      <dgm:prSet presAssocID="{E8DBA785-1164-4695-AA60-CB2E79B58F3D}" presName="childText" presStyleLbl="conFgAcc1" presStyleIdx="8" presStyleCnt="9" custScaleY="87609" custLinFactNeighborY="368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3A8A64-6945-4822-99AE-C2FA0C8E6196}" srcId="{A7A646E1-5D16-4E94-89F1-CAC0E7F83F94}" destId="{3C9D63E0-4D70-4C7B-8784-932F2F44A860}" srcOrd="5" destOrd="0" parTransId="{B43D0B25-4142-4274-A696-E24B1C188201}" sibTransId="{2649730B-68D3-422B-AAA1-9BE165B045E1}"/>
    <dgm:cxn modelId="{8ECDB0DC-5683-4D58-9C98-5798DBD419A5}" srcId="{989790B0-DF93-4E6A-8A4F-0BFF2A1D31FD}" destId="{84438288-26B9-4272-9B81-26F82F13BDD7}" srcOrd="0" destOrd="0" parTransId="{46F18E91-768C-428D-A994-AE7A7E0032E8}" sibTransId="{A07857E1-AAB5-49AB-AAB1-759521688919}"/>
    <dgm:cxn modelId="{0328CB1D-6E8F-47A9-B575-445377F825DB}" srcId="{A7A646E1-5D16-4E94-89F1-CAC0E7F83F94}" destId="{F12EC119-9470-486B-AEE6-4C99F21C0000}" srcOrd="6" destOrd="0" parTransId="{2DC92419-3BBD-4217-A71A-4DDB224C11D4}" sibTransId="{B56FBD9B-4814-40EC-AC80-4AA729D66420}"/>
    <dgm:cxn modelId="{4B5B1E6A-CCFC-4933-BC71-0B1B212ABC45}" type="presOf" srcId="{F92376C3-9921-4A27-852C-B5D651D28CF0}" destId="{B82A0142-2CA2-45F8-969C-457D7CAC726D}" srcOrd="0" destOrd="0" presId="urn:microsoft.com/office/officeart/2005/8/layout/list1"/>
    <dgm:cxn modelId="{643414D6-A07C-443B-8448-860967F23C7A}" type="presOf" srcId="{41E346AC-5470-44AC-AB59-EF0D727497A8}" destId="{A5B5B928-2219-453A-B888-F34666CD7260}" srcOrd="1" destOrd="0" presId="urn:microsoft.com/office/officeart/2005/8/layout/list1"/>
    <dgm:cxn modelId="{3788A932-C7E5-4606-AEF7-A039C5FEB018}" srcId="{3C9D63E0-4D70-4C7B-8784-932F2F44A860}" destId="{6F694EB5-7057-4382-B7EF-0FB48A86F993}" srcOrd="0" destOrd="0" parTransId="{1A82ABBF-5EE3-4A00-AD55-3659BB654F68}" sibTransId="{49DE9617-9746-43EF-A1F3-064370C0684D}"/>
    <dgm:cxn modelId="{38E39C79-4121-4996-BB86-82A6C1BE8770}" type="presOf" srcId="{989790B0-DF93-4E6A-8A4F-0BFF2A1D31FD}" destId="{45BA67AC-E63B-4723-BAB9-2BAAE014CD21}" srcOrd="1" destOrd="0" presId="urn:microsoft.com/office/officeart/2005/8/layout/list1"/>
    <dgm:cxn modelId="{64D1E934-C9AF-436E-B511-AEDD966B0ED7}" srcId="{E8DBA785-1164-4695-AA60-CB2E79B58F3D}" destId="{B306A176-C672-4ADE-B9D3-1146E4360E22}" srcOrd="0" destOrd="0" parTransId="{18F4D155-29CC-4D07-B137-74077EEC6CAD}" sibTransId="{A8B85F47-8EC9-49D7-9658-AC9391E020C6}"/>
    <dgm:cxn modelId="{D0D38DAB-9056-4B25-922E-8654B3FC45E5}" type="presOf" srcId="{455B8E6F-4B5F-4693-A030-23D51CAB816D}" destId="{BD22197B-7762-4B8D-B358-E1AF0B412663}" srcOrd="0" destOrd="0" presId="urn:microsoft.com/office/officeart/2005/8/layout/list1"/>
    <dgm:cxn modelId="{1F53F569-CF6E-429D-97A4-0D0F4368503F}" srcId="{F12EC119-9470-486B-AEE6-4C99F21C0000}" destId="{9D9BA59B-834A-4710-B501-A537955A86E8}" srcOrd="0" destOrd="0" parTransId="{C50C2807-A932-488A-ABC8-F91337EF6F7B}" sibTransId="{43AF0608-4678-4CDA-9BF6-48C652E191F5}"/>
    <dgm:cxn modelId="{FA2D3C2F-865A-4DBE-9D6F-3F5349D96511}" srcId="{A7A646E1-5D16-4E94-89F1-CAC0E7F83F94}" destId="{F92376C3-9921-4A27-852C-B5D651D28CF0}" srcOrd="1" destOrd="0" parTransId="{80051548-22DC-4B12-9E1E-581A7B45FA19}" sibTransId="{4F2E986D-BAB9-4CE1-92A1-1E342F835800}"/>
    <dgm:cxn modelId="{AC08E281-42EA-45FE-9BC6-D6643C3B7B7D}" type="presOf" srcId="{3C9D63E0-4D70-4C7B-8784-932F2F44A860}" destId="{B4C3DA60-7AA6-4188-9159-9D1F4ED01C38}" srcOrd="0" destOrd="0" presId="urn:microsoft.com/office/officeart/2005/8/layout/list1"/>
    <dgm:cxn modelId="{50DE35C0-886A-427F-9D35-11076E2CAE1C}" type="presOf" srcId="{6F694EB5-7057-4382-B7EF-0FB48A86F993}" destId="{23C6F4EF-050E-4992-ACE6-BDE7E60D9438}" srcOrd="0" destOrd="0" presId="urn:microsoft.com/office/officeart/2005/8/layout/list1"/>
    <dgm:cxn modelId="{B7B942E2-0A28-4821-BAAD-5699B5F17B12}" srcId="{A7A646E1-5D16-4E94-89F1-CAC0E7F83F94}" destId="{41E346AC-5470-44AC-AB59-EF0D727497A8}" srcOrd="3" destOrd="0" parTransId="{BB888E2B-B823-4CF4-B78B-17EE16ED918A}" sibTransId="{BF30357D-0089-46CC-800A-DB1145D27D09}"/>
    <dgm:cxn modelId="{9DB8398C-F033-4D89-A538-3BB990601F6C}" type="presOf" srcId="{E8DBA785-1164-4695-AA60-CB2E79B58F3D}" destId="{1296135C-573C-496D-BE2B-A07B9779C3D7}" srcOrd="1" destOrd="0" presId="urn:microsoft.com/office/officeart/2005/8/layout/list1"/>
    <dgm:cxn modelId="{0E60E53C-C50F-4A52-9DFF-11D797628419}" type="presOf" srcId="{84438288-26B9-4272-9B81-26F82F13BDD7}" destId="{0A63AD86-5264-4C46-A085-D53A494EEE1C}" srcOrd="0" destOrd="0" presId="urn:microsoft.com/office/officeart/2005/8/layout/list1"/>
    <dgm:cxn modelId="{1BE6A9C1-273D-4E95-A2A4-10ACE449F59A}" type="presOf" srcId="{989790B0-DF93-4E6A-8A4F-0BFF2A1D31FD}" destId="{6F272D3B-C4E5-4D22-A48A-F4D106FAB9C1}" srcOrd="0" destOrd="0" presId="urn:microsoft.com/office/officeart/2005/8/layout/list1"/>
    <dgm:cxn modelId="{BCDE4C1A-1FB4-4E87-B175-75EB9509F848}" srcId="{455B8E6F-4B5F-4693-A030-23D51CAB816D}" destId="{9FA392D2-C761-437D-9358-1497ECC9C819}" srcOrd="0" destOrd="0" parTransId="{FE66744A-41BA-4D36-9E3F-D7D118F1E95C}" sibTransId="{FA1A8CA2-F2AF-4A61-A5FD-CBB9A9ADC046}"/>
    <dgm:cxn modelId="{5210D92C-5833-4032-944A-C8DC33526677}" srcId="{41E346AC-5470-44AC-AB59-EF0D727497A8}" destId="{D231F8D4-1228-43A3-9215-A3463D41B783}" srcOrd="0" destOrd="0" parTransId="{8BB0C505-DC0A-48DE-98BC-AF98ED3BD2EE}" sibTransId="{54B78C6C-7698-4972-9C83-3899F0270D80}"/>
    <dgm:cxn modelId="{1BDBA6EC-DBF3-4D88-BFE9-F51A32BAD0A2}" type="presOf" srcId="{41E346AC-5470-44AC-AB59-EF0D727497A8}" destId="{2A8D2308-DB77-4AD4-BE52-46D22BD95142}" srcOrd="0" destOrd="0" presId="urn:microsoft.com/office/officeart/2005/8/layout/list1"/>
    <dgm:cxn modelId="{BE5194BA-4FF0-4A46-849D-42B7854E941E}" type="presOf" srcId="{F12EC119-9470-486B-AEE6-4C99F21C0000}" destId="{CDB205ED-5D5E-43A8-92BB-B6AD6CDAE963}" srcOrd="0" destOrd="0" presId="urn:microsoft.com/office/officeart/2005/8/layout/list1"/>
    <dgm:cxn modelId="{7F5E6082-9417-44EC-891C-9E5B8A56B8E5}" srcId="{A7A646E1-5D16-4E94-89F1-CAC0E7F83F94}" destId="{E8DBA785-1164-4695-AA60-CB2E79B58F3D}" srcOrd="8" destOrd="0" parTransId="{04BFA3EA-56C3-40DB-9B07-467F4DA2F682}" sibTransId="{07A45FBC-98D4-4616-A54A-553BA044938F}"/>
    <dgm:cxn modelId="{2E9769E7-0199-4158-A9F7-3977E277E208}" type="presOf" srcId="{33806B62-A3B9-4241-A8C5-160F7F2FDDC3}" destId="{B21D195C-3A54-451A-8510-BEB602EC406A}" srcOrd="0" destOrd="0" presId="urn:microsoft.com/office/officeart/2005/8/layout/list1"/>
    <dgm:cxn modelId="{2D7DCC41-F943-497E-A082-7C9AA4080398}" srcId="{F92376C3-9921-4A27-852C-B5D651D28CF0}" destId="{7407FCCB-89A7-40E7-B685-4D73794E45EC}" srcOrd="0" destOrd="0" parTransId="{C9E66BD7-74CC-480B-816B-C9371791A389}" sibTransId="{0C60E318-8D70-4B62-82A7-8692188061C4}"/>
    <dgm:cxn modelId="{B2E9363B-CA5B-43FE-B1AA-57083D3564CF}" type="presOf" srcId="{7407FCCB-89A7-40E7-B685-4D73794E45EC}" destId="{EF19C5F8-773C-492E-8D87-3AB680374570}" srcOrd="0" destOrd="0" presId="urn:microsoft.com/office/officeart/2005/8/layout/list1"/>
    <dgm:cxn modelId="{E1B404E2-E8CA-471F-A9A3-A2559BFE54D3}" type="presOf" srcId="{A7A646E1-5D16-4E94-89F1-CAC0E7F83F94}" destId="{9329ADBE-EF6E-437F-98A2-54394D1EF381}" srcOrd="0" destOrd="0" presId="urn:microsoft.com/office/officeart/2005/8/layout/list1"/>
    <dgm:cxn modelId="{63D843E3-F394-4DC7-830B-88FE44D273F2}" type="presOf" srcId="{67CB4135-9701-451C-B047-C5AEFB3D1684}" destId="{8725D817-7F2D-488C-A766-D43C4995461D}" srcOrd="0" destOrd="0" presId="urn:microsoft.com/office/officeart/2005/8/layout/list1"/>
    <dgm:cxn modelId="{83A042DA-B2FB-4CC7-940D-688AE46A04D1}" type="presOf" srcId="{E22F5ABB-3940-4F05-932E-593E314DDC0B}" destId="{8609BB47-B9B5-49EE-8243-DB226CF67CAD}" srcOrd="0" destOrd="0" presId="urn:microsoft.com/office/officeart/2005/8/layout/list1"/>
    <dgm:cxn modelId="{28EE304A-F047-4507-9809-618F1F0FF0AB}" srcId="{46CAB95A-3D12-46A8-9819-52AF89012F0F}" destId="{67CB4135-9701-451C-B047-C5AEFB3D1684}" srcOrd="0" destOrd="0" parTransId="{2DADC813-4E5B-447F-92F5-4BD8FCD15229}" sibTransId="{BC624CDA-3F27-4120-8FDB-B8DE9BECED1C}"/>
    <dgm:cxn modelId="{9B54248F-DED9-442D-86E0-60960626EDB7}" srcId="{A7A646E1-5D16-4E94-89F1-CAC0E7F83F94}" destId="{455B8E6F-4B5F-4693-A030-23D51CAB816D}" srcOrd="7" destOrd="0" parTransId="{A3145DD4-55FB-4165-BE00-414E474A4EF3}" sibTransId="{5AA22940-7343-4156-8B2A-CF07D27A5728}"/>
    <dgm:cxn modelId="{18F9EA29-3751-4F4B-8EB8-D92C8D4DB77A}" srcId="{A7A646E1-5D16-4E94-89F1-CAC0E7F83F94}" destId="{46CAB95A-3D12-46A8-9819-52AF89012F0F}" srcOrd="0" destOrd="0" parTransId="{1C52392A-24F0-402E-8C7D-40B09BE4D472}" sibTransId="{B5D2163C-033C-4301-8014-ADBC49EB4AAB}"/>
    <dgm:cxn modelId="{76B02712-8227-4F43-A2FE-DAAFF5E33B05}" type="presOf" srcId="{9FA392D2-C761-437D-9358-1497ECC9C819}" destId="{C4980D1E-39AB-42C8-9E4A-B6B68E19D267}" srcOrd="0" destOrd="0" presId="urn:microsoft.com/office/officeart/2005/8/layout/list1"/>
    <dgm:cxn modelId="{ED715548-6A87-474C-95CA-A595F2B02030}" type="presOf" srcId="{E8DBA785-1164-4695-AA60-CB2E79B58F3D}" destId="{D11AC368-C111-4CA8-B1F4-B6A406E71EF4}" srcOrd="0" destOrd="0" presId="urn:microsoft.com/office/officeart/2005/8/layout/list1"/>
    <dgm:cxn modelId="{BDD78CF7-8586-4E05-A0F6-A39A7A3F2C93}" srcId="{33806B62-A3B9-4241-A8C5-160F7F2FDDC3}" destId="{E22F5ABB-3940-4F05-932E-593E314DDC0B}" srcOrd="0" destOrd="0" parTransId="{92D37D2D-0A52-43BF-A414-01963988457C}" sibTransId="{4916C768-687B-47B2-AE4D-85756B4367B2}"/>
    <dgm:cxn modelId="{384C25A8-C96D-49E4-8EFD-C723304C289A}" srcId="{A7A646E1-5D16-4E94-89F1-CAC0E7F83F94}" destId="{989790B0-DF93-4E6A-8A4F-0BFF2A1D31FD}" srcOrd="2" destOrd="0" parTransId="{5157C9ED-8C26-4A63-B38A-9FAC6DCEAD93}" sibTransId="{FFB6B525-5623-44BA-9821-4DD38554CF18}"/>
    <dgm:cxn modelId="{0154CBA1-363A-4A68-B1CE-93BB26DFEE19}" type="presOf" srcId="{F92376C3-9921-4A27-852C-B5D651D28CF0}" destId="{960C5188-79BB-4616-8678-D4A3EE18D228}" srcOrd="1" destOrd="0" presId="urn:microsoft.com/office/officeart/2005/8/layout/list1"/>
    <dgm:cxn modelId="{FF50F145-D69A-4647-B85D-FED268349A63}" type="presOf" srcId="{455B8E6F-4B5F-4693-A030-23D51CAB816D}" destId="{73F05012-B6E8-4B38-A7EE-BFEA91AED68E}" srcOrd="1" destOrd="0" presId="urn:microsoft.com/office/officeart/2005/8/layout/list1"/>
    <dgm:cxn modelId="{E0A07F79-FD17-4758-865C-4A2478B40030}" type="presOf" srcId="{46CAB95A-3D12-46A8-9819-52AF89012F0F}" destId="{EFB07809-DD67-4D76-BB10-CC212EAE0B91}" srcOrd="1" destOrd="0" presId="urn:microsoft.com/office/officeart/2005/8/layout/list1"/>
    <dgm:cxn modelId="{6DF1D3C0-6468-401F-A011-C1176A844FCA}" type="presOf" srcId="{B306A176-C672-4ADE-B9D3-1146E4360E22}" destId="{B8D8B191-CED4-434A-8D9E-0784E7648409}" srcOrd="0" destOrd="0" presId="urn:microsoft.com/office/officeart/2005/8/layout/list1"/>
    <dgm:cxn modelId="{5BC775BC-31EA-447C-8449-0CA75679FEAE}" type="presOf" srcId="{F12EC119-9470-486B-AEE6-4C99F21C0000}" destId="{D80B72BC-C77B-4EE2-9335-380FD5BBB288}" srcOrd="1" destOrd="0" presId="urn:microsoft.com/office/officeart/2005/8/layout/list1"/>
    <dgm:cxn modelId="{9120CD2E-77ED-4727-A752-ECF1FD846D63}" type="presOf" srcId="{D231F8D4-1228-43A3-9215-A3463D41B783}" destId="{00285C82-7D82-4CE9-B43C-E97B849FC041}" srcOrd="0" destOrd="0" presId="urn:microsoft.com/office/officeart/2005/8/layout/list1"/>
    <dgm:cxn modelId="{E946700D-D01D-4DF0-B864-5A649291E020}" type="presOf" srcId="{33806B62-A3B9-4241-A8C5-160F7F2FDDC3}" destId="{57104222-85E1-4604-9404-B5B287964330}" srcOrd="1" destOrd="0" presId="urn:microsoft.com/office/officeart/2005/8/layout/list1"/>
    <dgm:cxn modelId="{2E7CFB78-FDDF-4041-A072-984C593E4482}" srcId="{A7A646E1-5D16-4E94-89F1-CAC0E7F83F94}" destId="{33806B62-A3B9-4241-A8C5-160F7F2FDDC3}" srcOrd="4" destOrd="0" parTransId="{2F390762-3317-404D-8EB4-4F95BB5F8B2F}" sibTransId="{A2C6F596-612C-4C50-9EF3-2E352702D7DB}"/>
    <dgm:cxn modelId="{A78D5862-7707-40E7-B4FF-E8B7018F175C}" type="presOf" srcId="{9D9BA59B-834A-4710-B501-A537955A86E8}" destId="{BD5AD968-BC07-46FA-ABEC-8E616E7DC642}" srcOrd="0" destOrd="0" presId="urn:microsoft.com/office/officeart/2005/8/layout/list1"/>
    <dgm:cxn modelId="{2060C3F5-BC3C-47F0-B4B9-884D58DBEE06}" type="presOf" srcId="{3C9D63E0-4D70-4C7B-8784-932F2F44A860}" destId="{41430A9D-5408-4F92-A874-CAD8F5C080C1}" srcOrd="1" destOrd="0" presId="urn:microsoft.com/office/officeart/2005/8/layout/list1"/>
    <dgm:cxn modelId="{057699A4-880D-40D5-821F-8E7477FD5F02}" type="presOf" srcId="{46CAB95A-3D12-46A8-9819-52AF89012F0F}" destId="{24D6D296-F8D5-41BE-A5D4-8D21F4DA9DF1}" srcOrd="0" destOrd="0" presId="urn:microsoft.com/office/officeart/2005/8/layout/list1"/>
    <dgm:cxn modelId="{7FAA5B54-248D-4E48-BAFF-E12DDC03C145}" type="presParOf" srcId="{9329ADBE-EF6E-437F-98A2-54394D1EF381}" destId="{5E78978F-B927-4FD0-8F7E-186553126014}" srcOrd="0" destOrd="0" presId="urn:microsoft.com/office/officeart/2005/8/layout/list1"/>
    <dgm:cxn modelId="{053C6000-C149-43FF-8F48-F872AD3E52C5}" type="presParOf" srcId="{5E78978F-B927-4FD0-8F7E-186553126014}" destId="{24D6D296-F8D5-41BE-A5D4-8D21F4DA9DF1}" srcOrd="0" destOrd="0" presId="urn:microsoft.com/office/officeart/2005/8/layout/list1"/>
    <dgm:cxn modelId="{ECE2255A-9E15-48A3-8E0B-7AD85992072B}" type="presParOf" srcId="{5E78978F-B927-4FD0-8F7E-186553126014}" destId="{EFB07809-DD67-4D76-BB10-CC212EAE0B91}" srcOrd="1" destOrd="0" presId="urn:microsoft.com/office/officeart/2005/8/layout/list1"/>
    <dgm:cxn modelId="{A280D492-D6C0-4A00-811F-38234A694DC5}" type="presParOf" srcId="{9329ADBE-EF6E-437F-98A2-54394D1EF381}" destId="{B821E966-7209-4819-A4B3-3DFBA9FFD5F8}" srcOrd="1" destOrd="0" presId="urn:microsoft.com/office/officeart/2005/8/layout/list1"/>
    <dgm:cxn modelId="{DA8ADA50-1A02-468C-A9E1-D3B493050AC7}" type="presParOf" srcId="{9329ADBE-EF6E-437F-98A2-54394D1EF381}" destId="{8725D817-7F2D-488C-A766-D43C4995461D}" srcOrd="2" destOrd="0" presId="urn:microsoft.com/office/officeart/2005/8/layout/list1"/>
    <dgm:cxn modelId="{AB030D3A-8251-4916-8F3F-8E56D6C49D12}" type="presParOf" srcId="{9329ADBE-EF6E-437F-98A2-54394D1EF381}" destId="{657B1373-A8E6-48A2-92C4-0103A557022C}" srcOrd="3" destOrd="0" presId="urn:microsoft.com/office/officeart/2005/8/layout/list1"/>
    <dgm:cxn modelId="{3250D23A-3909-4DF5-A1C6-FC0978C95508}" type="presParOf" srcId="{9329ADBE-EF6E-437F-98A2-54394D1EF381}" destId="{4FD69CFF-B449-45F2-A225-468005974012}" srcOrd="4" destOrd="0" presId="urn:microsoft.com/office/officeart/2005/8/layout/list1"/>
    <dgm:cxn modelId="{6AF9A2B4-09C9-4762-950B-C28577206C1A}" type="presParOf" srcId="{4FD69CFF-B449-45F2-A225-468005974012}" destId="{B82A0142-2CA2-45F8-969C-457D7CAC726D}" srcOrd="0" destOrd="0" presId="urn:microsoft.com/office/officeart/2005/8/layout/list1"/>
    <dgm:cxn modelId="{9396E386-590D-4575-94FE-6144B1F1B579}" type="presParOf" srcId="{4FD69CFF-B449-45F2-A225-468005974012}" destId="{960C5188-79BB-4616-8678-D4A3EE18D228}" srcOrd="1" destOrd="0" presId="urn:microsoft.com/office/officeart/2005/8/layout/list1"/>
    <dgm:cxn modelId="{67BC2574-8E3F-4612-BECD-4B94BC89F8EE}" type="presParOf" srcId="{9329ADBE-EF6E-437F-98A2-54394D1EF381}" destId="{8E3B34D4-E7BE-44A6-B108-3B034DF18E1C}" srcOrd="5" destOrd="0" presId="urn:microsoft.com/office/officeart/2005/8/layout/list1"/>
    <dgm:cxn modelId="{8D36DF70-7CD0-4F84-8BB1-E68E96723E9B}" type="presParOf" srcId="{9329ADBE-EF6E-437F-98A2-54394D1EF381}" destId="{EF19C5F8-773C-492E-8D87-3AB680374570}" srcOrd="6" destOrd="0" presId="urn:microsoft.com/office/officeart/2005/8/layout/list1"/>
    <dgm:cxn modelId="{361AB8FF-DA91-4A86-A290-2C602E705307}" type="presParOf" srcId="{9329ADBE-EF6E-437F-98A2-54394D1EF381}" destId="{9953F173-5E77-41A0-AF64-BB36BB301D0D}" srcOrd="7" destOrd="0" presId="urn:microsoft.com/office/officeart/2005/8/layout/list1"/>
    <dgm:cxn modelId="{C8BC623A-DCAB-410A-AE80-53A33EF41DAF}" type="presParOf" srcId="{9329ADBE-EF6E-437F-98A2-54394D1EF381}" destId="{62BCAB5E-A688-4B0F-87B8-2B360C2DEF62}" srcOrd="8" destOrd="0" presId="urn:microsoft.com/office/officeart/2005/8/layout/list1"/>
    <dgm:cxn modelId="{9505F6EB-A13B-4C16-9132-E20F37B2864B}" type="presParOf" srcId="{62BCAB5E-A688-4B0F-87B8-2B360C2DEF62}" destId="{6F272D3B-C4E5-4D22-A48A-F4D106FAB9C1}" srcOrd="0" destOrd="0" presId="urn:microsoft.com/office/officeart/2005/8/layout/list1"/>
    <dgm:cxn modelId="{1106932C-2A4E-4F99-87D7-AB09AD1B5B9E}" type="presParOf" srcId="{62BCAB5E-A688-4B0F-87B8-2B360C2DEF62}" destId="{45BA67AC-E63B-4723-BAB9-2BAAE014CD21}" srcOrd="1" destOrd="0" presId="urn:microsoft.com/office/officeart/2005/8/layout/list1"/>
    <dgm:cxn modelId="{54321EA4-0665-4A9C-8E53-2534DBA9A45B}" type="presParOf" srcId="{9329ADBE-EF6E-437F-98A2-54394D1EF381}" destId="{2CFB01D4-A683-4413-B9F0-8B0F671E7A10}" srcOrd="9" destOrd="0" presId="urn:microsoft.com/office/officeart/2005/8/layout/list1"/>
    <dgm:cxn modelId="{705460CD-5A6E-4E78-918A-85B5DC8B930C}" type="presParOf" srcId="{9329ADBE-EF6E-437F-98A2-54394D1EF381}" destId="{0A63AD86-5264-4C46-A085-D53A494EEE1C}" srcOrd="10" destOrd="0" presId="urn:microsoft.com/office/officeart/2005/8/layout/list1"/>
    <dgm:cxn modelId="{592EBC91-7E9F-4BCE-A3E5-C5A1006CFA62}" type="presParOf" srcId="{9329ADBE-EF6E-437F-98A2-54394D1EF381}" destId="{EACE9874-AAAE-4F05-BA13-D2C274C8684C}" srcOrd="11" destOrd="0" presId="urn:microsoft.com/office/officeart/2005/8/layout/list1"/>
    <dgm:cxn modelId="{21E65593-413B-447E-B97D-BCF6B17711DB}" type="presParOf" srcId="{9329ADBE-EF6E-437F-98A2-54394D1EF381}" destId="{7A03C22D-4594-40FF-BC66-08C80AD76DAD}" srcOrd="12" destOrd="0" presId="urn:microsoft.com/office/officeart/2005/8/layout/list1"/>
    <dgm:cxn modelId="{9567389F-026D-41C1-A201-02608EDF88DF}" type="presParOf" srcId="{7A03C22D-4594-40FF-BC66-08C80AD76DAD}" destId="{2A8D2308-DB77-4AD4-BE52-46D22BD95142}" srcOrd="0" destOrd="0" presId="urn:microsoft.com/office/officeart/2005/8/layout/list1"/>
    <dgm:cxn modelId="{53E0A664-C452-43BF-B9BD-BD6DAB2EB942}" type="presParOf" srcId="{7A03C22D-4594-40FF-BC66-08C80AD76DAD}" destId="{A5B5B928-2219-453A-B888-F34666CD7260}" srcOrd="1" destOrd="0" presId="urn:microsoft.com/office/officeart/2005/8/layout/list1"/>
    <dgm:cxn modelId="{5B5F7FB0-7CC5-4BAB-94C0-E6CEC20A68DE}" type="presParOf" srcId="{9329ADBE-EF6E-437F-98A2-54394D1EF381}" destId="{FB7B398D-AFD2-45F0-8F1D-A5BA73FFC627}" srcOrd="13" destOrd="0" presId="urn:microsoft.com/office/officeart/2005/8/layout/list1"/>
    <dgm:cxn modelId="{113EA63A-3168-42A3-AF99-DEABF92E7C93}" type="presParOf" srcId="{9329ADBE-EF6E-437F-98A2-54394D1EF381}" destId="{00285C82-7D82-4CE9-B43C-E97B849FC041}" srcOrd="14" destOrd="0" presId="urn:microsoft.com/office/officeart/2005/8/layout/list1"/>
    <dgm:cxn modelId="{840D85FA-13DA-4E0C-83A6-E570837CE6C4}" type="presParOf" srcId="{9329ADBE-EF6E-437F-98A2-54394D1EF381}" destId="{03705D73-C3D1-40F2-8690-0BDAE4CB62BA}" srcOrd="15" destOrd="0" presId="urn:microsoft.com/office/officeart/2005/8/layout/list1"/>
    <dgm:cxn modelId="{D7274CD4-E545-40E5-BA9F-53606016016B}" type="presParOf" srcId="{9329ADBE-EF6E-437F-98A2-54394D1EF381}" destId="{5149C31B-9EE3-4BFA-BA19-84263CB90F77}" srcOrd="16" destOrd="0" presId="urn:microsoft.com/office/officeart/2005/8/layout/list1"/>
    <dgm:cxn modelId="{F2CEE305-76B8-4A07-BA66-5B7BCCA8B279}" type="presParOf" srcId="{5149C31B-9EE3-4BFA-BA19-84263CB90F77}" destId="{B21D195C-3A54-451A-8510-BEB602EC406A}" srcOrd="0" destOrd="0" presId="urn:microsoft.com/office/officeart/2005/8/layout/list1"/>
    <dgm:cxn modelId="{7B9BF477-ACCF-4756-A436-094BC756B5B5}" type="presParOf" srcId="{5149C31B-9EE3-4BFA-BA19-84263CB90F77}" destId="{57104222-85E1-4604-9404-B5B287964330}" srcOrd="1" destOrd="0" presId="urn:microsoft.com/office/officeart/2005/8/layout/list1"/>
    <dgm:cxn modelId="{5EB2E983-37D5-4C09-BB4A-83714E183AC1}" type="presParOf" srcId="{9329ADBE-EF6E-437F-98A2-54394D1EF381}" destId="{E0D03C4D-DFA4-43D1-8FC4-AE08CC317CD1}" srcOrd="17" destOrd="0" presId="urn:microsoft.com/office/officeart/2005/8/layout/list1"/>
    <dgm:cxn modelId="{E7625302-D6A3-4ED7-A03F-6C1B85C3416A}" type="presParOf" srcId="{9329ADBE-EF6E-437F-98A2-54394D1EF381}" destId="{8609BB47-B9B5-49EE-8243-DB226CF67CAD}" srcOrd="18" destOrd="0" presId="urn:microsoft.com/office/officeart/2005/8/layout/list1"/>
    <dgm:cxn modelId="{309F4284-35B4-4316-B404-C31ABDD63A58}" type="presParOf" srcId="{9329ADBE-EF6E-437F-98A2-54394D1EF381}" destId="{6C292A48-760A-4D43-83C9-BDFFD205707F}" srcOrd="19" destOrd="0" presId="urn:microsoft.com/office/officeart/2005/8/layout/list1"/>
    <dgm:cxn modelId="{A2786EFC-601E-477B-8C33-9D669C12D4F8}" type="presParOf" srcId="{9329ADBE-EF6E-437F-98A2-54394D1EF381}" destId="{7F5196B0-6A89-450F-91AB-E347C36CF1DB}" srcOrd="20" destOrd="0" presId="urn:microsoft.com/office/officeart/2005/8/layout/list1"/>
    <dgm:cxn modelId="{7F4D22A0-35BE-46C0-B8A8-BD122EC5FBE3}" type="presParOf" srcId="{7F5196B0-6A89-450F-91AB-E347C36CF1DB}" destId="{B4C3DA60-7AA6-4188-9159-9D1F4ED01C38}" srcOrd="0" destOrd="0" presId="urn:microsoft.com/office/officeart/2005/8/layout/list1"/>
    <dgm:cxn modelId="{C45BB6DF-3D50-41EE-A8E6-4393F752ED12}" type="presParOf" srcId="{7F5196B0-6A89-450F-91AB-E347C36CF1DB}" destId="{41430A9D-5408-4F92-A874-CAD8F5C080C1}" srcOrd="1" destOrd="0" presId="urn:microsoft.com/office/officeart/2005/8/layout/list1"/>
    <dgm:cxn modelId="{CC2CCBC8-F7C0-4E4A-8EEA-314FF8D07DE6}" type="presParOf" srcId="{9329ADBE-EF6E-437F-98A2-54394D1EF381}" destId="{740AF451-915F-487A-A2D4-F3635C72FE99}" srcOrd="21" destOrd="0" presId="urn:microsoft.com/office/officeart/2005/8/layout/list1"/>
    <dgm:cxn modelId="{0AB90808-3389-427A-9ADE-7D5A14127D2C}" type="presParOf" srcId="{9329ADBE-EF6E-437F-98A2-54394D1EF381}" destId="{23C6F4EF-050E-4992-ACE6-BDE7E60D9438}" srcOrd="22" destOrd="0" presId="urn:microsoft.com/office/officeart/2005/8/layout/list1"/>
    <dgm:cxn modelId="{A9CB25E2-063B-4C6C-88FC-D7CD03874881}" type="presParOf" srcId="{9329ADBE-EF6E-437F-98A2-54394D1EF381}" destId="{35041E97-F052-4893-809A-E48B583F76F7}" srcOrd="23" destOrd="0" presId="urn:microsoft.com/office/officeart/2005/8/layout/list1"/>
    <dgm:cxn modelId="{4B8FD602-EEA6-4A94-B9E1-60381093AAB4}" type="presParOf" srcId="{9329ADBE-EF6E-437F-98A2-54394D1EF381}" destId="{789D877F-2EFC-414B-9438-6DDCE3A46A00}" srcOrd="24" destOrd="0" presId="urn:microsoft.com/office/officeart/2005/8/layout/list1"/>
    <dgm:cxn modelId="{BE5DEC2D-73CC-4432-BB47-035F6AC621CE}" type="presParOf" srcId="{789D877F-2EFC-414B-9438-6DDCE3A46A00}" destId="{CDB205ED-5D5E-43A8-92BB-B6AD6CDAE963}" srcOrd="0" destOrd="0" presId="urn:microsoft.com/office/officeart/2005/8/layout/list1"/>
    <dgm:cxn modelId="{C6E75761-9475-416F-8B43-46C7AE5EAF88}" type="presParOf" srcId="{789D877F-2EFC-414B-9438-6DDCE3A46A00}" destId="{D80B72BC-C77B-4EE2-9335-380FD5BBB288}" srcOrd="1" destOrd="0" presId="urn:microsoft.com/office/officeart/2005/8/layout/list1"/>
    <dgm:cxn modelId="{33F8B0F5-F04E-41D4-9788-0B675BB8EAD8}" type="presParOf" srcId="{9329ADBE-EF6E-437F-98A2-54394D1EF381}" destId="{0A495A54-8459-465A-88AF-763749C10556}" srcOrd="25" destOrd="0" presId="urn:microsoft.com/office/officeart/2005/8/layout/list1"/>
    <dgm:cxn modelId="{CA960F9B-71B8-46CF-93E6-F45665D21477}" type="presParOf" srcId="{9329ADBE-EF6E-437F-98A2-54394D1EF381}" destId="{BD5AD968-BC07-46FA-ABEC-8E616E7DC642}" srcOrd="26" destOrd="0" presId="urn:microsoft.com/office/officeart/2005/8/layout/list1"/>
    <dgm:cxn modelId="{F7B0E8C1-7ED0-43DE-AE94-209EE9095FC2}" type="presParOf" srcId="{9329ADBE-EF6E-437F-98A2-54394D1EF381}" destId="{020842EA-6C38-43A9-849D-3AC53E3759BF}" srcOrd="27" destOrd="0" presId="urn:microsoft.com/office/officeart/2005/8/layout/list1"/>
    <dgm:cxn modelId="{6C95609C-4756-44E1-ACB1-F6C5544E3687}" type="presParOf" srcId="{9329ADBE-EF6E-437F-98A2-54394D1EF381}" destId="{9C50C2BF-AC53-4A2D-950B-D6D199A7FDC5}" srcOrd="28" destOrd="0" presId="urn:microsoft.com/office/officeart/2005/8/layout/list1"/>
    <dgm:cxn modelId="{28A5FEB9-EB6C-4ABC-9C33-1EF6AB676D59}" type="presParOf" srcId="{9C50C2BF-AC53-4A2D-950B-D6D199A7FDC5}" destId="{BD22197B-7762-4B8D-B358-E1AF0B412663}" srcOrd="0" destOrd="0" presId="urn:microsoft.com/office/officeart/2005/8/layout/list1"/>
    <dgm:cxn modelId="{B7F8C5A6-7EB9-4414-B4AF-C6ED40E90B4B}" type="presParOf" srcId="{9C50C2BF-AC53-4A2D-950B-D6D199A7FDC5}" destId="{73F05012-B6E8-4B38-A7EE-BFEA91AED68E}" srcOrd="1" destOrd="0" presId="urn:microsoft.com/office/officeart/2005/8/layout/list1"/>
    <dgm:cxn modelId="{ADB94E5B-CE55-4464-922C-D7174226E7A2}" type="presParOf" srcId="{9329ADBE-EF6E-437F-98A2-54394D1EF381}" destId="{DC7AFCE8-5F5C-4A67-88F3-1AB9CBA91BBC}" srcOrd="29" destOrd="0" presId="urn:microsoft.com/office/officeart/2005/8/layout/list1"/>
    <dgm:cxn modelId="{75A08925-460D-40C0-A2CD-ABBC33F20BE3}" type="presParOf" srcId="{9329ADBE-EF6E-437F-98A2-54394D1EF381}" destId="{C4980D1E-39AB-42C8-9E4A-B6B68E19D267}" srcOrd="30" destOrd="0" presId="urn:microsoft.com/office/officeart/2005/8/layout/list1"/>
    <dgm:cxn modelId="{EC39FFFA-0FFA-4FAE-B4F4-9CF172484582}" type="presParOf" srcId="{9329ADBE-EF6E-437F-98A2-54394D1EF381}" destId="{EAB63236-885C-4B34-B218-3FCBE8FCE2FF}" srcOrd="31" destOrd="0" presId="urn:microsoft.com/office/officeart/2005/8/layout/list1"/>
    <dgm:cxn modelId="{6F839B2E-B0CE-494F-8EFA-B254684011EF}" type="presParOf" srcId="{9329ADBE-EF6E-437F-98A2-54394D1EF381}" destId="{FA6A256E-8C7F-4CA6-AC0B-89B24B6AD2EF}" srcOrd="32" destOrd="0" presId="urn:microsoft.com/office/officeart/2005/8/layout/list1"/>
    <dgm:cxn modelId="{4BA3181A-4B2C-45AA-A93F-2F92D48FAE65}" type="presParOf" srcId="{FA6A256E-8C7F-4CA6-AC0B-89B24B6AD2EF}" destId="{D11AC368-C111-4CA8-B1F4-B6A406E71EF4}" srcOrd="0" destOrd="0" presId="urn:microsoft.com/office/officeart/2005/8/layout/list1"/>
    <dgm:cxn modelId="{CC0A9391-E149-4F20-8EBE-F4D5E7E13DC2}" type="presParOf" srcId="{FA6A256E-8C7F-4CA6-AC0B-89B24B6AD2EF}" destId="{1296135C-573C-496D-BE2B-A07B9779C3D7}" srcOrd="1" destOrd="0" presId="urn:microsoft.com/office/officeart/2005/8/layout/list1"/>
    <dgm:cxn modelId="{6434C68A-5D5D-42D9-9B70-FFCDE23F40F3}" type="presParOf" srcId="{9329ADBE-EF6E-437F-98A2-54394D1EF381}" destId="{C81BCC8A-4AD9-4617-9320-BD8D22AB6C55}" srcOrd="33" destOrd="0" presId="urn:microsoft.com/office/officeart/2005/8/layout/list1"/>
    <dgm:cxn modelId="{BF80317E-96F7-46F3-B7A8-FC9A327F3E00}" type="presParOf" srcId="{9329ADBE-EF6E-437F-98A2-54394D1EF381}" destId="{B8D8B191-CED4-434A-8D9E-0784E7648409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5D817-7F2D-488C-A766-D43C4995461D}">
      <dsp:nvSpPr>
        <dsp:cNvPr id="0" name=""/>
        <dsp:cNvSpPr/>
      </dsp:nvSpPr>
      <dsp:spPr>
        <a:xfrm>
          <a:off x="0" y="25458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/>
            <a:t>5</a:t>
          </a:r>
          <a:endParaRPr lang="ru-RU" sz="1200" kern="1200" dirty="0"/>
        </a:p>
      </dsp:txBody>
      <dsp:txXfrm>
        <a:off x="0" y="254583"/>
        <a:ext cx="5667375" cy="378000"/>
      </dsp:txXfrm>
    </dsp:sp>
    <dsp:sp modelId="{EFB07809-DD67-4D76-BB10-CC212EAE0B91}">
      <dsp:nvSpPr>
        <dsp:cNvPr id="0" name=""/>
        <dsp:cNvSpPr/>
      </dsp:nvSpPr>
      <dsp:spPr>
        <a:xfrm>
          <a:off x="283368" y="16602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Количество программ ДООП</a:t>
          </a:r>
          <a:endParaRPr lang="ru-RU" sz="1200" kern="1200" dirty="0"/>
        </a:p>
      </dsp:txBody>
      <dsp:txXfrm>
        <a:off x="292014" y="174669"/>
        <a:ext cx="3949870" cy="159828"/>
      </dsp:txXfrm>
    </dsp:sp>
    <dsp:sp modelId="{EF19C5F8-773C-492E-8D87-3AB680374570}">
      <dsp:nvSpPr>
        <dsp:cNvPr id="0" name=""/>
        <dsp:cNvSpPr/>
      </dsp:nvSpPr>
      <dsp:spPr>
        <a:xfrm>
          <a:off x="0" y="75354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/>
            <a:t>1</a:t>
          </a:r>
          <a:endParaRPr lang="ru-RU" sz="1200" kern="1200" dirty="0"/>
        </a:p>
      </dsp:txBody>
      <dsp:txXfrm>
        <a:off x="0" y="753543"/>
        <a:ext cx="5667375" cy="378000"/>
      </dsp:txXfrm>
    </dsp:sp>
    <dsp:sp modelId="{960C5188-79BB-4616-8678-D4A3EE18D228}">
      <dsp:nvSpPr>
        <dsp:cNvPr id="0" name=""/>
        <dsp:cNvSpPr/>
      </dsp:nvSpPr>
      <dsp:spPr>
        <a:xfrm>
          <a:off x="273680" y="679272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Из низ реализуется в сетевой форме</a:t>
          </a:r>
          <a:endParaRPr lang="ru-RU" sz="1200" kern="1200" dirty="0"/>
        </a:p>
      </dsp:txBody>
      <dsp:txXfrm>
        <a:off x="282326" y="687918"/>
        <a:ext cx="3949870" cy="159828"/>
      </dsp:txXfrm>
    </dsp:sp>
    <dsp:sp modelId="{0A63AD86-5264-4C46-A085-D53A494EEE1C}">
      <dsp:nvSpPr>
        <dsp:cNvPr id="0" name=""/>
        <dsp:cNvSpPr/>
      </dsp:nvSpPr>
      <dsp:spPr>
        <a:xfrm>
          <a:off x="0" y="125250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/>
            <a:t>5</a:t>
          </a:r>
          <a:endParaRPr lang="ru-RU" sz="1200" kern="1200" dirty="0"/>
        </a:p>
      </dsp:txBody>
      <dsp:txXfrm>
        <a:off x="0" y="1252503"/>
        <a:ext cx="5667375" cy="378000"/>
      </dsp:txXfrm>
    </dsp:sp>
    <dsp:sp modelId="{45BA67AC-E63B-4723-BAB9-2BAAE014CD21}">
      <dsp:nvSpPr>
        <dsp:cNvPr id="0" name=""/>
        <dsp:cNvSpPr/>
      </dsp:nvSpPr>
      <dsp:spPr>
        <a:xfrm>
          <a:off x="283368" y="1163943"/>
          <a:ext cx="4157665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Количество педагогов работающих по доп. образованию </a:t>
          </a:r>
          <a:endParaRPr lang="ru-RU" sz="1200" kern="1200" dirty="0"/>
        </a:p>
      </dsp:txBody>
      <dsp:txXfrm>
        <a:off x="292014" y="1172589"/>
        <a:ext cx="4140373" cy="159828"/>
      </dsp:txXfrm>
    </dsp:sp>
    <dsp:sp modelId="{00285C82-7D82-4CE9-B43C-E97B849FC041}">
      <dsp:nvSpPr>
        <dsp:cNvPr id="0" name=""/>
        <dsp:cNvSpPr/>
      </dsp:nvSpPr>
      <dsp:spPr>
        <a:xfrm>
          <a:off x="0" y="175146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200</a:t>
          </a:r>
        </a:p>
      </dsp:txBody>
      <dsp:txXfrm>
        <a:off x="0" y="1751463"/>
        <a:ext cx="5667375" cy="378000"/>
      </dsp:txXfrm>
    </dsp:sp>
    <dsp:sp modelId="{A5B5B928-2219-453A-B888-F34666CD7260}">
      <dsp:nvSpPr>
        <dsp:cNvPr id="0" name=""/>
        <dsp:cNvSpPr/>
      </dsp:nvSpPr>
      <dsp:spPr>
        <a:xfrm>
          <a:off x="262033" y="166290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Обработано заявок </a:t>
          </a:r>
          <a:endParaRPr lang="ru-RU" sz="1200" kern="1200" dirty="0"/>
        </a:p>
      </dsp:txBody>
      <dsp:txXfrm>
        <a:off x="270679" y="1671549"/>
        <a:ext cx="3949870" cy="159828"/>
      </dsp:txXfrm>
    </dsp:sp>
    <dsp:sp modelId="{8609BB47-B9B5-49EE-8243-DB226CF67CAD}">
      <dsp:nvSpPr>
        <dsp:cNvPr id="0" name=""/>
        <dsp:cNvSpPr/>
      </dsp:nvSpPr>
      <dsp:spPr>
        <a:xfrm>
          <a:off x="0" y="225042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53</a:t>
          </a:r>
        </a:p>
      </dsp:txBody>
      <dsp:txXfrm>
        <a:off x="0" y="2250423"/>
        <a:ext cx="5667375" cy="378000"/>
      </dsp:txXfrm>
    </dsp:sp>
    <dsp:sp modelId="{57104222-85E1-4604-9404-B5B287964330}">
      <dsp:nvSpPr>
        <dsp:cNvPr id="0" name=""/>
        <dsp:cNvSpPr/>
      </dsp:nvSpPr>
      <dsp:spPr>
        <a:xfrm>
          <a:off x="283368" y="216186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Опубликовано мероприятий</a:t>
          </a:r>
          <a:endParaRPr lang="ru-RU" sz="1200" kern="1200" dirty="0"/>
        </a:p>
      </dsp:txBody>
      <dsp:txXfrm>
        <a:off x="292014" y="2170509"/>
        <a:ext cx="3949870" cy="159828"/>
      </dsp:txXfrm>
    </dsp:sp>
    <dsp:sp modelId="{23C6F4EF-050E-4992-ACE6-BDE7E60D9438}">
      <dsp:nvSpPr>
        <dsp:cNvPr id="0" name=""/>
        <dsp:cNvSpPr/>
      </dsp:nvSpPr>
      <dsp:spPr>
        <a:xfrm>
          <a:off x="0" y="274938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289</a:t>
          </a:r>
        </a:p>
      </dsp:txBody>
      <dsp:txXfrm>
        <a:off x="0" y="2749383"/>
        <a:ext cx="5667375" cy="378000"/>
      </dsp:txXfrm>
    </dsp:sp>
    <dsp:sp modelId="{41430A9D-5408-4F92-A874-CAD8F5C080C1}">
      <dsp:nvSpPr>
        <dsp:cNvPr id="0" name=""/>
        <dsp:cNvSpPr/>
      </dsp:nvSpPr>
      <dsp:spPr>
        <a:xfrm>
          <a:off x="283368" y="266082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Социально-педагогическое направление </a:t>
          </a:r>
          <a:endParaRPr lang="ru-RU" sz="1200" kern="1200" dirty="0"/>
        </a:p>
      </dsp:txBody>
      <dsp:txXfrm>
        <a:off x="292014" y="2669469"/>
        <a:ext cx="3949870" cy="159828"/>
      </dsp:txXfrm>
    </dsp:sp>
    <dsp:sp modelId="{BD5AD968-BC07-46FA-ABEC-8E616E7DC642}">
      <dsp:nvSpPr>
        <dsp:cNvPr id="0" name=""/>
        <dsp:cNvSpPr/>
      </dsp:nvSpPr>
      <dsp:spPr>
        <a:xfrm>
          <a:off x="0" y="324834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43</a:t>
          </a:r>
        </a:p>
      </dsp:txBody>
      <dsp:txXfrm>
        <a:off x="0" y="3248343"/>
        <a:ext cx="5667375" cy="378000"/>
      </dsp:txXfrm>
    </dsp:sp>
    <dsp:sp modelId="{D80B72BC-C77B-4EE2-9335-380FD5BBB288}">
      <dsp:nvSpPr>
        <dsp:cNvPr id="0" name=""/>
        <dsp:cNvSpPr/>
      </dsp:nvSpPr>
      <dsp:spPr>
        <a:xfrm>
          <a:off x="283368" y="315978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Художественно-эстетическое направление  </a:t>
          </a:r>
          <a:endParaRPr lang="ru-RU" sz="1200" kern="1200" dirty="0"/>
        </a:p>
      </dsp:txBody>
      <dsp:txXfrm>
        <a:off x="292014" y="3168429"/>
        <a:ext cx="3949870" cy="159828"/>
      </dsp:txXfrm>
    </dsp:sp>
    <dsp:sp modelId="{C4980D1E-39AB-42C8-9E4A-B6B68E19D267}">
      <dsp:nvSpPr>
        <dsp:cNvPr id="0" name=""/>
        <dsp:cNvSpPr/>
      </dsp:nvSpPr>
      <dsp:spPr>
        <a:xfrm>
          <a:off x="0" y="3747303"/>
          <a:ext cx="5667375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/>
            <a:t>41</a:t>
          </a:r>
        </a:p>
      </dsp:txBody>
      <dsp:txXfrm>
        <a:off x="0" y="3747303"/>
        <a:ext cx="5667375" cy="378000"/>
      </dsp:txXfrm>
    </dsp:sp>
    <dsp:sp modelId="{73F05012-B6E8-4B38-A7EE-BFEA91AED68E}">
      <dsp:nvSpPr>
        <dsp:cNvPr id="0" name=""/>
        <dsp:cNvSpPr/>
      </dsp:nvSpPr>
      <dsp:spPr>
        <a:xfrm>
          <a:off x="302745" y="3665887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Спортивно-физкультурное направление </a:t>
          </a:r>
          <a:endParaRPr lang="ru-RU" sz="1200" kern="1200" dirty="0"/>
        </a:p>
      </dsp:txBody>
      <dsp:txXfrm>
        <a:off x="311391" y="3674533"/>
        <a:ext cx="3949870" cy="159828"/>
      </dsp:txXfrm>
    </dsp:sp>
    <dsp:sp modelId="{B8D8B191-CED4-434A-8D9E-0784E7648409}">
      <dsp:nvSpPr>
        <dsp:cNvPr id="0" name=""/>
        <dsp:cNvSpPr/>
      </dsp:nvSpPr>
      <dsp:spPr>
        <a:xfrm>
          <a:off x="0" y="4278894"/>
          <a:ext cx="5667375" cy="3311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9851" tIns="124968" rIns="43985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19</a:t>
          </a:r>
        </a:p>
      </dsp:txBody>
      <dsp:txXfrm>
        <a:off x="0" y="4278894"/>
        <a:ext cx="5667375" cy="331162"/>
      </dsp:txXfrm>
    </dsp:sp>
    <dsp:sp modelId="{1296135C-573C-496D-BE2B-A07B9779C3D7}">
      <dsp:nvSpPr>
        <dsp:cNvPr id="0" name=""/>
        <dsp:cNvSpPr/>
      </dsp:nvSpPr>
      <dsp:spPr>
        <a:xfrm>
          <a:off x="283368" y="4157703"/>
          <a:ext cx="3967162" cy="17712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Туристско-краеведческая направленность</a:t>
          </a:r>
          <a:endParaRPr lang="ru-RU" sz="600" kern="1200"/>
        </a:p>
      </dsp:txBody>
      <dsp:txXfrm>
        <a:off x="292014" y="4166349"/>
        <a:ext cx="3949870" cy="159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0.07506</cdr:x>
      <cdr:y>0.58421</cdr:y>
    </cdr:from>
    <cdr:to>
      <cdr:x>0.94293</cdr:x>
      <cdr:y>0.6807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0424" y="3171824"/>
          <a:ext cx="5439332" cy="523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100" b="1" dirty="0" smtClean="0"/>
        </a:p>
        <a:p xmlns:a="http://schemas.openxmlformats.org/drawingml/2006/main">
          <a:pPr algn="ctr"/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стаж педагогов</a:t>
          </a:r>
        </a:p>
      </cdr:txBody>
    </cdr:sp>
  </cdr:relSizeAnchor>
  <cdr:relSizeAnchor xmlns:cdr="http://schemas.openxmlformats.org/drawingml/2006/chartDrawing">
    <cdr:from>
      <cdr:x>0.2538</cdr:x>
      <cdr:y>0.69825</cdr:y>
    </cdr:from>
    <cdr:to>
      <cdr:x>0.75988</cdr:x>
      <cdr:y>0.95439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590675" y="3790951"/>
          <a:ext cx="3171825" cy="139065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До 3 лет - 10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3 до 5 лет - 5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6 до 10 лет - 2 человека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11 до 15 лет – 4 человека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От 16 до 20 – 0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21 до 30 – 7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31 и более 7 человек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0.01365</cdr:x>
      <cdr:y>0.01491</cdr:y>
    </cdr:from>
    <cdr:to>
      <cdr:x>1</cdr:x>
      <cdr:y>0.19092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420" y="46845"/>
          <a:ext cx="5522126" cy="5530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F926-53FE-4322-8E70-1E1A851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11095</Words>
  <Characters>63248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41</cp:revision>
  <cp:lastPrinted>2024-03-27T06:13:00Z</cp:lastPrinted>
  <dcterms:created xsi:type="dcterms:W3CDTF">2022-03-17T06:48:00Z</dcterms:created>
  <dcterms:modified xsi:type="dcterms:W3CDTF">2024-03-28T09:16:00Z</dcterms:modified>
</cp:coreProperties>
</file>